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7A26B0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7A26B0">
        <w:rPr>
          <w:rFonts w:ascii="Times New Roman" w:hAnsi="Times New Roman"/>
          <w:b/>
          <w:bCs/>
        </w:rPr>
        <w:t xml:space="preserve">   </w:t>
      </w:r>
      <w:r w:rsidR="00CD6897" w:rsidRPr="007A26B0">
        <w:rPr>
          <w:rFonts w:ascii="Times New Roman" w:hAnsi="Times New Roman"/>
          <w:b/>
          <w:bCs/>
        </w:rPr>
        <w:tab/>
      </w:r>
      <w:r w:rsidR="00CD6897" w:rsidRPr="007A26B0">
        <w:rPr>
          <w:rFonts w:ascii="Times New Roman" w:hAnsi="Times New Roman"/>
          <w:b/>
          <w:bCs/>
        </w:rPr>
        <w:tab/>
      </w:r>
      <w:r w:rsidR="00CD6897" w:rsidRPr="007A26B0">
        <w:rPr>
          <w:rFonts w:ascii="Times New Roman" w:hAnsi="Times New Roman"/>
          <w:b/>
          <w:bCs/>
        </w:rPr>
        <w:tab/>
      </w:r>
      <w:r w:rsidR="00CD6897" w:rsidRPr="007A26B0">
        <w:rPr>
          <w:rFonts w:ascii="Times New Roman" w:hAnsi="Times New Roman"/>
          <w:b/>
          <w:bCs/>
        </w:rPr>
        <w:tab/>
      </w:r>
      <w:r w:rsidR="00CD6897" w:rsidRPr="007A26B0">
        <w:rPr>
          <w:rFonts w:ascii="Times New Roman" w:hAnsi="Times New Roman"/>
          <w:b/>
          <w:bCs/>
        </w:rPr>
        <w:tab/>
      </w:r>
      <w:r w:rsidR="00CD6897" w:rsidRPr="007A26B0">
        <w:rPr>
          <w:rFonts w:ascii="Times New Roman" w:hAnsi="Times New Roman"/>
          <w:b/>
          <w:bCs/>
        </w:rPr>
        <w:tab/>
      </w:r>
      <w:r w:rsidR="00D8678B" w:rsidRPr="007A26B0">
        <w:rPr>
          <w:rFonts w:ascii="Times New Roman" w:hAnsi="Times New Roman"/>
          <w:bCs/>
          <w:i/>
        </w:rPr>
        <w:t xml:space="preserve">Załącznik nr </w:t>
      </w:r>
      <w:r w:rsidR="006F31E2" w:rsidRPr="007A26B0">
        <w:rPr>
          <w:rFonts w:ascii="Times New Roman" w:hAnsi="Times New Roman"/>
          <w:bCs/>
          <w:i/>
        </w:rPr>
        <w:t>1.5</w:t>
      </w:r>
      <w:r w:rsidR="00D8678B" w:rsidRPr="007A26B0">
        <w:rPr>
          <w:rFonts w:ascii="Times New Roman" w:hAnsi="Times New Roman"/>
          <w:bCs/>
          <w:i/>
        </w:rPr>
        <w:t xml:space="preserve"> do Zarządzenia</w:t>
      </w:r>
      <w:r w:rsidR="002A22BF" w:rsidRPr="007A26B0">
        <w:rPr>
          <w:rFonts w:ascii="Times New Roman" w:hAnsi="Times New Roman"/>
          <w:bCs/>
          <w:i/>
        </w:rPr>
        <w:t xml:space="preserve"> Rektora UR </w:t>
      </w:r>
      <w:r w:rsidR="00CD6897" w:rsidRPr="007A26B0">
        <w:rPr>
          <w:rFonts w:ascii="Times New Roman" w:hAnsi="Times New Roman"/>
          <w:bCs/>
          <w:i/>
        </w:rPr>
        <w:t xml:space="preserve"> nr </w:t>
      </w:r>
      <w:r w:rsidR="00F17567" w:rsidRPr="007A26B0">
        <w:rPr>
          <w:rFonts w:ascii="Times New Roman" w:hAnsi="Times New Roman"/>
          <w:bCs/>
          <w:i/>
        </w:rPr>
        <w:t>12/2019</w:t>
      </w:r>
    </w:p>
    <w:p w:rsidR="0085747A" w:rsidRPr="007A26B0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7A26B0">
        <w:rPr>
          <w:rFonts w:ascii="Times New Roman" w:hAnsi="Times New Roman"/>
          <w:b/>
          <w:smallCaps/>
          <w:sz w:val="24"/>
        </w:rPr>
        <w:t>SYLABUS</w:t>
      </w:r>
    </w:p>
    <w:p w:rsidR="0085747A" w:rsidRPr="007A26B0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7A26B0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7A26B0">
        <w:rPr>
          <w:rFonts w:ascii="Times New Roman" w:hAnsi="Times New Roman"/>
          <w:b/>
          <w:smallCaps/>
          <w:sz w:val="24"/>
        </w:rPr>
        <w:t xml:space="preserve"> </w:t>
      </w:r>
      <w:r w:rsidR="00DA4EBE" w:rsidRPr="007A26B0">
        <w:rPr>
          <w:rFonts w:ascii="Times New Roman" w:hAnsi="Times New Roman"/>
          <w:i/>
          <w:smallCaps/>
          <w:sz w:val="24"/>
        </w:rPr>
        <w:t>2019-2022</w:t>
      </w:r>
    </w:p>
    <w:p w:rsidR="0085747A" w:rsidRPr="007A26B0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7A26B0">
        <w:rPr>
          <w:rFonts w:ascii="Times New Roman" w:hAnsi="Times New Roman"/>
          <w:i/>
        </w:rPr>
        <w:t xml:space="preserve">                                                                                                     </w:t>
      </w:r>
      <w:r w:rsidR="007A26B0">
        <w:rPr>
          <w:rFonts w:ascii="Times New Roman" w:hAnsi="Times New Roman"/>
          <w:i/>
        </w:rPr>
        <w:tab/>
      </w:r>
      <w:r w:rsidRPr="007A26B0">
        <w:rPr>
          <w:rFonts w:ascii="Times New Roman" w:hAnsi="Times New Roman"/>
          <w:i/>
        </w:rPr>
        <w:t xml:space="preserve"> </w:t>
      </w:r>
      <w:r w:rsidR="007A26B0">
        <w:rPr>
          <w:rFonts w:ascii="Times New Roman" w:hAnsi="Times New Roman"/>
          <w:i/>
        </w:rPr>
        <w:t xml:space="preserve">  </w:t>
      </w:r>
      <w:r w:rsidR="0085747A" w:rsidRPr="007A26B0">
        <w:rPr>
          <w:rFonts w:ascii="Times New Roman" w:hAnsi="Times New Roman"/>
          <w:i/>
          <w:sz w:val="20"/>
        </w:rPr>
        <w:t>(skrajne daty</w:t>
      </w:r>
      <w:r w:rsidR="0085747A" w:rsidRPr="007A26B0">
        <w:rPr>
          <w:rFonts w:ascii="Times New Roman" w:hAnsi="Times New Roman"/>
          <w:sz w:val="20"/>
        </w:rPr>
        <w:t>)</w:t>
      </w:r>
    </w:p>
    <w:p w:rsidR="00445970" w:rsidRPr="007A26B0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7A26B0">
        <w:rPr>
          <w:rFonts w:ascii="Times New Roman" w:hAnsi="Times New Roman"/>
        </w:rPr>
        <w:tab/>
      </w:r>
      <w:r w:rsidRPr="007A26B0">
        <w:rPr>
          <w:rFonts w:ascii="Times New Roman" w:hAnsi="Times New Roman"/>
        </w:rPr>
        <w:tab/>
      </w:r>
      <w:r w:rsidRPr="007A26B0">
        <w:rPr>
          <w:rFonts w:ascii="Times New Roman" w:hAnsi="Times New Roman"/>
        </w:rPr>
        <w:tab/>
      </w:r>
      <w:r w:rsidRPr="007A26B0">
        <w:rPr>
          <w:rFonts w:ascii="Times New Roman" w:hAnsi="Times New Roman"/>
        </w:rPr>
        <w:tab/>
        <w:t xml:space="preserve">Rok akademicki </w:t>
      </w:r>
      <w:r w:rsidR="00DA4EBE" w:rsidRPr="007A26B0">
        <w:rPr>
          <w:rFonts w:ascii="Times New Roman" w:hAnsi="Times New Roman"/>
        </w:rPr>
        <w:t>20</w:t>
      </w:r>
      <w:r w:rsidR="00BB410D" w:rsidRPr="007A26B0">
        <w:rPr>
          <w:rFonts w:ascii="Times New Roman" w:hAnsi="Times New Roman"/>
        </w:rPr>
        <w:t>21</w:t>
      </w:r>
      <w:r w:rsidR="00DA4EBE" w:rsidRPr="007A26B0">
        <w:rPr>
          <w:rFonts w:ascii="Times New Roman" w:hAnsi="Times New Roman"/>
        </w:rPr>
        <w:t>/202</w:t>
      </w:r>
      <w:r w:rsidR="00BB410D" w:rsidRPr="007A26B0">
        <w:rPr>
          <w:rFonts w:ascii="Times New Roman" w:hAnsi="Times New Roman"/>
        </w:rPr>
        <w:t>2</w:t>
      </w:r>
      <w:r w:rsidR="005214E9" w:rsidRPr="007A26B0">
        <w:rPr>
          <w:rFonts w:ascii="Times New Roman" w:hAnsi="Times New Roman"/>
        </w:rPr>
        <w:t xml:space="preserve"> </w:t>
      </w:r>
    </w:p>
    <w:p w:rsidR="0085747A" w:rsidRPr="007A26B0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7A26B0">
      <w:pPr>
        <w:pStyle w:val="Punktygwne"/>
        <w:numPr>
          <w:ilvl w:val="0"/>
          <w:numId w:val="4"/>
        </w:numPr>
        <w:spacing w:before="0" w:after="0"/>
        <w:rPr>
          <w:sz w:val="22"/>
        </w:rPr>
      </w:pPr>
      <w:r w:rsidRPr="007A26B0">
        <w:rPr>
          <w:sz w:val="22"/>
        </w:rPr>
        <w:t xml:space="preserve">Podstawowe </w:t>
      </w:r>
      <w:r w:rsidR="00445970" w:rsidRPr="007A26B0">
        <w:rPr>
          <w:sz w:val="22"/>
        </w:rPr>
        <w:t>informacje o przedmiocie</w:t>
      </w:r>
    </w:p>
    <w:p w:rsidR="007A26B0" w:rsidRPr="007A26B0" w:rsidRDefault="007A26B0" w:rsidP="007A26B0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A26B0" w:rsidTr="00B819C8">
        <w:tc>
          <w:tcPr>
            <w:tcW w:w="2694" w:type="dxa"/>
            <w:vAlign w:val="center"/>
          </w:tcPr>
          <w:p w:rsidR="0085747A" w:rsidRPr="007A26B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A26B0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A26B0" w:rsidRDefault="002E22E2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7A26B0">
              <w:rPr>
                <w:sz w:val="22"/>
              </w:rPr>
              <w:t>Diagnozowanie potrzeb osób niepełnosprawnych</w:t>
            </w:r>
          </w:p>
        </w:tc>
      </w:tr>
      <w:tr w:rsidR="0085747A" w:rsidRPr="007A26B0" w:rsidTr="00B819C8">
        <w:tc>
          <w:tcPr>
            <w:tcW w:w="2694" w:type="dxa"/>
            <w:vAlign w:val="center"/>
          </w:tcPr>
          <w:p w:rsidR="0085747A" w:rsidRPr="007A26B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A26B0">
              <w:rPr>
                <w:sz w:val="22"/>
                <w:szCs w:val="22"/>
              </w:rPr>
              <w:t>Kod przedmiotu</w:t>
            </w:r>
            <w:r w:rsidR="0085747A" w:rsidRPr="007A26B0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7A26B0" w:rsidRDefault="007A26B0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7A26B0" w:rsidTr="00B819C8">
        <w:tc>
          <w:tcPr>
            <w:tcW w:w="2694" w:type="dxa"/>
            <w:vAlign w:val="center"/>
          </w:tcPr>
          <w:p w:rsidR="0085747A" w:rsidRPr="007A26B0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7A26B0">
              <w:rPr>
                <w:sz w:val="22"/>
                <w:szCs w:val="22"/>
              </w:rPr>
              <w:t>nazwa</w:t>
            </w:r>
            <w:r w:rsidR="00C05F44" w:rsidRPr="007A26B0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7A26B0" w:rsidRDefault="00A63E31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7A26B0" w:rsidTr="00B819C8">
        <w:tc>
          <w:tcPr>
            <w:tcW w:w="2694" w:type="dxa"/>
            <w:vAlign w:val="center"/>
          </w:tcPr>
          <w:p w:rsidR="0085747A" w:rsidRPr="007A26B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A26B0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7A26B0" w:rsidRDefault="00FF66F3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7A26B0" w:rsidTr="00B819C8">
        <w:tc>
          <w:tcPr>
            <w:tcW w:w="2694" w:type="dxa"/>
            <w:vAlign w:val="center"/>
          </w:tcPr>
          <w:p w:rsidR="0085747A" w:rsidRPr="007A26B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A26B0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7A26B0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A26B0">
              <w:rPr>
                <w:b w:val="0"/>
                <w:sz w:val="22"/>
              </w:rPr>
              <w:t>Nauki o rodzinie</w:t>
            </w:r>
          </w:p>
        </w:tc>
      </w:tr>
      <w:tr w:rsidR="0085747A" w:rsidRPr="007A26B0" w:rsidTr="00B819C8">
        <w:tc>
          <w:tcPr>
            <w:tcW w:w="2694" w:type="dxa"/>
            <w:vAlign w:val="center"/>
          </w:tcPr>
          <w:p w:rsidR="0085747A" w:rsidRPr="007A26B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A26B0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7A26B0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A26B0">
              <w:rPr>
                <w:b w:val="0"/>
                <w:sz w:val="22"/>
              </w:rPr>
              <w:t>I</w:t>
            </w:r>
          </w:p>
        </w:tc>
      </w:tr>
      <w:tr w:rsidR="0085747A" w:rsidRPr="007A26B0" w:rsidTr="00B819C8">
        <w:tc>
          <w:tcPr>
            <w:tcW w:w="2694" w:type="dxa"/>
            <w:vAlign w:val="center"/>
          </w:tcPr>
          <w:p w:rsidR="0085747A" w:rsidRPr="007A26B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A26B0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7A26B0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A26B0">
              <w:rPr>
                <w:b w:val="0"/>
                <w:sz w:val="22"/>
              </w:rPr>
              <w:t>praktyczny</w:t>
            </w:r>
          </w:p>
        </w:tc>
      </w:tr>
      <w:tr w:rsidR="0085747A" w:rsidRPr="007A26B0" w:rsidTr="00B819C8">
        <w:tc>
          <w:tcPr>
            <w:tcW w:w="2694" w:type="dxa"/>
            <w:vAlign w:val="center"/>
          </w:tcPr>
          <w:p w:rsidR="0085747A" w:rsidRPr="007A26B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A26B0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7A26B0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A26B0">
              <w:rPr>
                <w:b w:val="0"/>
                <w:sz w:val="22"/>
              </w:rPr>
              <w:t>stacjonarne</w:t>
            </w:r>
          </w:p>
        </w:tc>
      </w:tr>
      <w:tr w:rsidR="0085747A" w:rsidRPr="007A26B0" w:rsidTr="00B819C8">
        <w:tc>
          <w:tcPr>
            <w:tcW w:w="2694" w:type="dxa"/>
            <w:vAlign w:val="center"/>
          </w:tcPr>
          <w:p w:rsidR="0085747A" w:rsidRPr="007A26B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A26B0">
              <w:rPr>
                <w:sz w:val="22"/>
                <w:szCs w:val="22"/>
              </w:rPr>
              <w:t>Rok i semestr</w:t>
            </w:r>
            <w:r w:rsidR="0030395F" w:rsidRPr="007A26B0">
              <w:rPr>
                <w:sz w:val="22"/>
                <w:szCs w:val="22"/>
              </w:rPr>
              <w:t>/y</w:t>
            </w:r>
            <w:r w:rsidRPr="007A26B0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A26B0" w:rsidRDefault="006C159D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A26B0">
              <w:rPr>
                <w:b w:val="0"/>
                <w:sz w:val="22"/>
              </w:rPr>
              <w:t>Rok 3, semestr 5, 6</w:t>
            </w:r>
          </w:p>
        </w:tc>
      </w:tr>
      <w:tr w:rsidR="0085747A" w:rsidRPr="007A26B0" w:rsidTr="00B819C8">
        <w:tc>
          <w:tcPr>
            <w:tcW w:w="2694" w:type="dxa"/>
            <w:vAlign w:val="center"/>
          </w:tcPr>
          <w:p w:rsidR="0085747A" w:rsidRPr="007A26B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A26B0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7A26B0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A26B0">
              <w:rPr>
                <w:b w:val="0"/>
                <w:sz w:val="22"/>
              </w:rPr>
              <w:t>Przedmioty</w:t>
            </w:r>
            <w:r w:rsidR="00CA773C" w:rsidRPr="007A26B0">
              <w:rPr>
                <w:b w:val="0"/>
                <w:sz w:val="22"/>
              </w:rPr>
              <w:t xml:space="preserve"> </w:t>
            </w:r>
            <w:r w:rsidR="00BA0A36" w:rsidRPr="007A26B0">
              <w:rPr>
                <w:b w:val="0"/>
                <w:sz w:val="22"/>
              </w:rPr>
              <w:t>specjalnościowe, sp. Asystent osoby niepełnosprawnej</w:t>
            </w:r>
          </w:p>
        </w:tc>
      </w:tr>
      <w:tr w:rsidR="00923D7D" w:rsidRPr="007A26B0" w:rsidTr="00B819C8">
        <w:tc>
          <w:tcPr>
            <w:tcW w:w="2694" w:type="dxa"/>
            <w:vAlign w:val="center"/>
          </w:tcPr>
          <w:p w:rsidR="00923D7D" w:rsidRPr="007A26B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A26B0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7A26B0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A26B0">
              <w:rPr>
                <w:b w:val="0"/>
                <w:sz w:val="22"/>
              </w:rPr>
              <w:t>polski</w:t>
            </w:r>
          </w:p>
        </w:tc>
      </w:tr>
      <w:tr w:rsidR="0085747A" w:rsidRPr="007A26B0" w:rsidTr="00B819C8">
        <w:tc>
          <w:tcPr>
            <w:tcW w:w="2694" w:type="dxa"/>
            <w:vAlign w:val="center"/>
          </w:tcPr>
          <w:p w:rsidR="0085747A" w:rsidRPr="007A26B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A26B0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7A26B0" w:rsidRDefault="00E77829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A26B0">
              <w:rPr>
                <w:b w:val="0"/>
                <w:sz w:val="22"/>
              </w:rPr>
              <w:t>Dr Agnieszka Łaba-</w:t>
            </w:r>
            <w:proofErr w:type="spellStart"/>
            <w:r w:rsidRPr="007A26B0">
              <w:rPr>
                <w:b w:val="0"/>
                <w:sz w:val="22"/>
              </w:rPr>
              <w:t>Hornecka</w:t>
            </w:r>
            <w:proofErr w:type="spellEnd"/>
          </w:p>
        </w:tc>
      </w:tr>
      <w:tr w:rsidR="0085747A" w:rsidRPr="007A26B0" w:rsidTr="00B819C8">
        <w:tc>
          <w:tcPr>
            <w:tcW w:w="2694" w:type="dxa"/>
            <w:vAlign w:val="center"/>
          </w:tcPr>
          <w:p w:rsidR="0085747A" w:rsidRPr="007A26B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A26B0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7A26B0" w:rsidRDefault="007A26B0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Zgodnie z przydziałem czynności w danym roku akademickim </w:t>
            </w:r>
          </w:p>
        </w:tc>
      </w:tr>
    </w:tbl>
    <w:p w:rsidR="0085747A" w:rsidRPr="007A26B0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7A26B0">
        <w:rPr>
          <w:szCs w:val="22"/>
        </w:rPr>
        <w:t xml:space="preserve">* </w:t>
      </w:r>
      <w:r w:rsidRPr="007A26B0">
        <w:rPr>
          <w:i/>
          <w:szCs w:val="22"/>
        </w:rPr>
        <w:t>-</w:t>
      </w:r>
      <w:r w:rsidR="00B90885" w:rsidRPr="007A26B0">
        <w:rPr>
          <w:b w:val="0"/>
          <w:i/>
          <w:szCs w:val="22"/>
        </w:rPr>
        <w:t>opcjonalni</w:t>
      </w:r>
      <w:r w:rsidR="00B90885" w:rsidRPr="007A26B0">
        <w:rPr>
          <w:b w:val="0"/>
          <w:szCs w:val="22"/>
        </w:rPr>
        <w:t>e,</w:t>
      </w:r>
      <w:r w:rsidRPr="007A26B0">
        <w:rPr>
          <w:i/>
          <w:szCs w:val="22"/>
        </w:rPr>
        <w:t xml:space="preserve"> </w:t>
      </w:r>
      <w:r w:rsidRPr="007A26B0">
        <w:rPr>
          <w:b w:val="0"/>
          <w:i/>
          <w:szCs w:val="22"/>
        </w:rPr>
        <w:t xml:space="preserve">zgodnie z ustaleniami </w:t>
      </w:r>
      <w:r w:rsidR="00B90885" w:rsidRPr="007A26B0">
        <w:rPr>
          <w:b w:val="0"/>
          <w:i/>
          <w:szCs w:val="22"/>
        </w:rPr>
        <w:t>w Jednostce</w:t>
      </w:r>
    </w:p>
    <w:p w:rsidR="00923D7D" w:rsidRPr="007A26B0" w:rsidRDefault="00923D7D" w:rsidP="009C54AE">
      <w:pPr>
        <w:pStyle w:val="Podpunkty"/>
        <w:ind w:left="0"/>
        <w:rPr>
          <w:szCs w:val="22"/>
        </w:rPr>
      </w:pPr>
    </w:p>
    <w:p w:rsidR="0085747A" w:rsidRPr="007A26B0" w:rsidRDefault="0085747A" w:rsidP="009C54AE">
      <w:pPr>
        <w:pStyle w:val="Podpunkty"/>
        <w:ind w:left="284"/>
        <w:rPr>
          <w:szCs w:val="22"/>
        </w:rPr>
      </w:pPr>
      <w:r w:rsidRPr="007A26B0">
        <w:rPr>
          <w:szCs w:val="22"/>
        </w:rPr>
        <w:t>1.</w:t>
      </w:r>
      <w:r w:rsidR="00E22FBC" w:rsidRPr="007A26B0">
        <w:rPr>
          <w:szCs w:val="22"/>
        </w:rPr>
        <w:t>1</w:t>
      </w:r>
      <w:r w:rsidRPr="007A26B0">
        <w:rPr>
          <w:szCs w:val="22"/>
        </w:rPr>
        <w:t xml:space="preserve">.Formy zajęć dydaktycznych, wymiar godzin i punktów ECTS </w:t>
      </w:r>
    </w:p>
    <w:p w:rsidR="00923D7D" w:rsidRPr="007A26B0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015B8F" w:rsidRPr="007A26B0" w:rsidTr="007A26B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26B0" w:rsidRDefault="00015B8F" w:rsidP="007A26B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7A26B0">
              <w:rPr>
                <w:sz w:val="22"/>
              </w:rPr>
              <w:t>Semestr</w:t>
            </w:r>
          </w:p>
          <w:p w:rsidR="00015B8F" w:rsidRPr="007A26B0" w:rsidRDefault="002B5EA0" w:rsidP="007A26B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7A26B0">
              <w:rPr>
                <w:sz w:val="22"/>
              </w:rPr>
              <w:t>(</w:t>
            </w:r>
            <w:r w:rsidR="00363F78" w:rsidRPr="007A26B0">
              <w:rPr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A26B0" w:rsidRDefault="00015B8F" w:rsidP="007A26B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7A26B0">
              <w:rPr>
                <w:sz w:val="22"/>
              </w:rPr>
              <w:t>Wykł</w:t>
            </w:r>
            <w:proofErr w:type="spellEnd"/>
            <w:r w:rsidRPr="007A26B0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A26B0" w:rsidRDefault="00015B8F" w:rsidP="007A26B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7A26B0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A26B0" w:rsidRDefault="00015B8F" w:rsidP="007A26B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7A26B0">
              <w:rPr>
                <w:sz w:val="22"/>
              </w:rPr>
              <w:t>Konw</w:t>
            </w:r>
            <w:proofErr w:type="spellEnd"/>
            <w:r w:rsidRPr="007A26B0">
              <w:rPr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A26B0" w:rsidRDefault="00015B8F" w:rsidP="007A26B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7A26B0">
              <w:rPr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26B0" w:rsidRDefault="00015B8F" w:rsidP="007A26B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7A26B0">
              <w:rPr>
                <w:sz w:val="22"/>
              </w:rPr>
              <w:t>Sem</w:t>
            </w:r>
            <w:proofErr w:type="spellEnd"/>
            <w:r w:rsidRPr="007A26B0">
              <w:rPr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A26B0" w:rsidRDefault="00015B8F" w:rsidP="007A26B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7A26B0">
              <w:rPr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A26B0" w:rsidRDefault="00015B8F" w:rsidP="007A26B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7A26B0">
              <w:rPr>
                <w:sz w:val="22"/>
              </w:rPr>
              <w:t>Prakt</w:t>
            </w:r>
            <w:proofErr w:type="spellEnd"/>
            <w:r w:rsidRPr="007A26B0">
              <w:rPr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A26B0" w:rsidRDefault="00015B8F" w:rsidP="007A26B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7A26B0">
              <w:rPr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A26B0" w:rsidRDefault="00015B8F" w:rsidP="007A26B0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7A26B0">
              <w:rPr>
                <w:b/>
                <w:sz w:val="22"/>
              </w:rPr>
              <w:t>Liczba pkt</w:t>
            </w:r>
            <w:r w:rsidR="00B90885" w:rsidRPr="007A26B0">
              <w:rPr>
                <w:b/>
                <w:sz w:val="22"/>
              </w:rPr>
              <w:t>.</w:t>
            </w:r>
            <w:r w:rsidRPr="007A26B0">
              <w:rPr>
                <w:b/>
                <w:sz w:val="22"/>
              </w:rPr>
              <w:t xml:space="preserve"> ECTS</w:t>
            </w:r>
          </w:p>
        </w:tc>
      </w:tr>
      <w:tr w:rsidR="00015B8F" w:rsidRPr="007A26B0" w:rsidTr="007A26B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26B0" w:rsidRDefault="006C159D" w:rsidP="007A26B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7A26B0">
              <w:rPr>
                <w:sz w:val="22"/>
                <w:szCs w:val="22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26B0" w:rsidRDefault="006C159D" w:rsidP="007A26B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7A26B0">
              <w:rPr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26B0" w:rsidRDefault="006C159D" w:rsidP="007A26B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7A26B0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26B0" w:rsidRDefault="00015B8F" w:rsidP="007A26B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26B0" w:rsidRDefault="00015B8F" w:rsidP="007A26B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26B0" w:rsidRDefault="00015B8F" w:rsidP="007A26B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26B0" w:rsidRDefault="00015B8F" w:rsidP="007A26B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26B0" w:rsidRDefault="00015B8F" w:rsidP="007A26B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26B0" w:rsidRDefault="00015B8F" w:rsidP="007A26B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26B0" w:rsidRDefault="006C159D" w:rsidP="007A26B0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7A26B0">
              <w:rPr>
                <w:b/>
                <w:sz w:val="22"/>
                <w:szCs w:val="22"/>
              </w:rPr>
              <w:t>3</w:t>
            </w:r>
          </w:p>
        </w:tc>
      </w:tr>
      <w:tr w:rsidR="0030395F" w:rsidRPr="007A26B0" w:rsidTr="007A26B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A26B0" w:rsidRDefault="006C159D" w:rsidP="007A26B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7A26B0">
              <w:rPr>
                <w:sz w:val="22"/>
                <w:szCs w:val="22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A26B0" w:rsidRDefault="0030395F" w:rsidP="007A26B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A26B0" w:rsidRDefault="006C159D" w:rsidP="007A26B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7A26B0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A26B0" w:rsidRDefault="0030395F" w:rsidP="007A26B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A26B0" w:rsidRDefault="0030395F" w:rsidP="007A26B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A26B0" w:rsidRDefault="0030395F" w:rsidP="007A26B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A26B0" w:rsidRDefault="0030395F" w:rsidP="007A26B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A26B0" w:rsidRDefault="0030395F" w:rsidP="007A26B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A26B0" w:rsidRDefault="0030395F" w:rsidP="007A26B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A26B0" w:rsidRDefault="006C159D" w:rsidP="007A26B0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7A26B0">
              <w:rPr>
                <w:b/>
                <w:sz w:val="22"/>
                <w:szCs w:val="22"/>
              </w:rPr>
              <w:t>2</w:t>
            </w:r>
          </w:p>
        </w:tc>
      </w:tr>
    </w:tbl>
    <w:p w:rsidR="00923D7D" w:rsidRPr="007A26B0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7A26B0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7A26B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7A26B0">
        <w:rPr>
          <w:smallCaps w:val="0"/>
          <w:sz w:val="22"/>
        </w:rPr>
        <w:t>1.</w:t>
      </w:r>
      <w:r w:rsidR="00E22FBC" w:rsidRPr="007A26B0">
        <w:rPr>
          <w:smallCaps w:val="0"/>
          <w:sz w:val="22"/>
        </w:rPr>
        <w:t>2</w:t>
      </w:r>
      <w:r w:rsidR="00F83B28" w:rsidRPr="007A26B0">
        <w:rPr>
          <w:smallCaps w:val="0"/>
          <w:sz w:val="22"/>
        </w:rPr>
        <w:t>.</w:t>
      </w:r>
      <w:r w:rsidR="00F83B28" w:rsidRPr="007A26B0">
        <w:rPr>
          <w:smallCaps w:val="0"/>
          <w:sz w:val="22"/>
        </w:rPr>
        <w:tab/>
      </w:r>
      <w:r w:rsidRPr="007A26B0">
        <w:rPr>
          <w:smallCaps w:val="0"/>
          <w:sz w:val="22"/>
        </w:rPr>
        <w:t xml:space="preserve">Sposób realizacji zajęć  </w:t>
      </w:r>
    </w:p>
    <w:p w:rsidR="007A26B0" w:rsidRDefault="007A26B0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  <w:u w:val="single"/>
        </w:rPr>
      </w:pPr>
    </w:p>
    <w:p w:rsidR="0085747A" w:rsidRPr="007A26B0" w:rsidRDefault="007A26B0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7A26B0">
        <w:rPr>
          <w:rFonts w:eastAsia="MS Gothic"/>
          <w:b w:val="0"/>
          <w:sz w:val="22"/>
          <w:u w:val="single"/>
        </w:rPr>
        <w:t>x</w:t>
      </w:r>
      <w:r w:rsidR="0085747A" w:rsidRPr="007A26B0">
        <w:rPr>
          <w:b w:val="0"/>
          <w:smallCaps w:val="0"/>
          <w:sz w:val="22"/>
          <w:u w:val="single"/>
        </w:rPr>
        <w:t xml:space="preserve"> </w:t>
      </w:r>
      <w:r>
        <w:rPr>
          <w:b w:val="0"/>
          <w:smallCaps w:val="0"/>
          <w:sz w:val="22"/>
          <w:u w:val="single"/>
        </w:rPr>
        <w:t xml:space="preserve"> </w:t>
      </w:r>
      <w:r w:rsidR="0085747A" w:rsidRPr="007A26B0">
        <w:rPr>
          <w:b w:val="0"/>
          <w:smallCaps w:val="0"/>
          <w:sz w:val="22"/>
          <w:u w:val="single"/>
        </w:rPr>
        <w:t xml:space="preserve">zajęcia w formie tradycyjnej </w:t>
      </w:r>
    </w:p>
    <w:p w:rsidR="0085747A" w:rsidRPr="007A26B0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7A26B0">
        <w:rPr>
          <w:rFonts w:ascii="Segoe UI Symbol" w:eastAsia="MS Gothic" w:hAnsi="Segoe UI Symbol" w:cs="Segoe UI Symbol"/>
          <w:b w:val="0"/>
          <w:sz w:val="22"/>
        </w:rPr>
        <w:t>☐</w:t>
      </w:r>
      <w:r w:rsidRPr="007A26B0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7A26B0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7A26B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7A26B0">
        <w:rPr>
          <w:smallCaps w:val="0"/>
          <w:sz w:val="22"/>
        </w:rPr>
        <w:t xml:space="preserve">1.3 </w:t>
      </w:r>
      <w:r w:rsidR="00F83B28" w:rsidRPr="007A26B0">
        <w:rPr>
          <w:smallCaps w:val="0"/>
          <w:sz w:val="22"/>
        </w:rPr>
        <w:tab/>
      </w:r>
      <w:r w:rsidRPr="007A26B0">
        <w:rPr>
          <w:smallCaps w:val="0"/>
          <w:sz w:val="22"/>
        </w:rPr>
        <w:t>For</w:t>
      </w:r>
      <w:r w:rsidR="00445970" w:rsidRPr="007A26B0">
        <w:rPr>
          <w:smallCaps w:val="0"/>
          <w:sz w:val="22"/>
        </w:rPr>
        <w:t xml:space="preserve">ma zaliczenia przedmiotu </w:t>
      </w:r>
      <w:r w:rsidRPr="007A26B0">
        <w:rPr>
          <w:smallCaps w:val="0"/>
          <w:sz w:val="22"/>
        </w:rPr>
        <w:t xml:space="preserve"> (z toku) </w:t>
      </w:r>
      <w:r w:rsidRPr="007A26B0">
        <w:rPr>
          <w:b w:val="0"/>
          <w:smallCaps w:val="0"/>
          <w:sz w:val="22"/>
        </w:rPr>
        <w:t>(egzamin, zaliczenie z oceną, zaliczenie bez oceny)</w:t>
      </w:r>
    </w:p>
    <w:p w:rsidR="007A26B0" w:rsidRDefault="007A26B0" w:rsidP="009C54AE">
      <w:pPr>
        <w:pStyle w:val="Punktygwne"/>
        <w:spacing w:before="0" w:after="0"/>
        <w:rPr>
          <w:b w:val="0"/>
          <w:sz w:val="22"/>
        </w:rPr>
      </w:pPr>
    </w:p>
    <w:p w:rsidR="009C54AE" w:rsidRPr="007A26B0" w:rsidRDefault="006C159D" w:rsidP="007A26B0">
      <w:pPr>
        <w:pStyle w:val="Punktygwne"/>
        <w:spacing w:before="0" w:after="0"/>
        <w:ind w:firstLine="708"/>
        <w:rPr>
          <w:b w:val="0"/>
          <w:sz w:val="22"/>
        </w:rPr>
      </w:pPr>
      <w:r w:rsidRPr="007A26B0">
        <w:rPr>
          <w:b w:val="0"/>
          <w:sz w:val="22"/>
        </w:rPr>
        <w:t>egzamin, praca projektowa</w:t>
      </w:r>
    </w:p>
    <w:p w:rsidR="00E960BB" w:rsidRPr="007A26B0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7A26B0">
        <w:rPr>
          <w:sz w:val="22"/>
        </w:rPr>
        <w:t xml:space="preserve">2.Wymagania wstępne </w:t>
      </w:r>
    </w:p>
    <w:p w:rsidR="007A26B0" w:rsidRPr="007A26B0" w:rsidRDefault="007A26B0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A26B0" w:rsidTr="007A26B0">
        <w:tc>
          <w:tcPr>
            <w:tcW w:w="9520" w:type="dxa"/>
          </w:tcPr>
          <w:p w:rsidR="0085747A" w:rsidRPr="007A26B0" w:rsidRDefault="000279E2" w:rsidP="007A26B0">
            <w:pPr>
              <w:spacing w:after="0"/>
              <w:rPr>
                <w:rFonts w:ascii="Times New Roman" w:hAnsi="Times New Roman"/>
                <w:b/>
                <w:smallCaps/>
                <w:color w:val="000000"/>
              </w:rPr>
            </w:pPr>
            <w:r w:rsidRPr="007A26B0">
              <w:rPr>
                <w:rFonts w:ascii="Times New Roman" w:hAnsi="Times New Roman"/>
              </w:rPr>
              <w:t>Wiedza z zakresu biologicznych podstaw funkcjonowania człowieka, teoretycznych podstaw kształcenia i wychowania i pedagogiki specjalnej.</w:t>
            </w:r>
          </w:p>
        </w:tc>
      </w:tr>
    </w:tbl>
    <w:p w:rsidR="00153C41" w:rsidRPr="007A26B0" w:rsidRDefault="00153C41" w:rsidP="009C54AE">
      <w:pPr>
        <w:pStyle w:val="Punktygwne"/>
        <w:spacing w:before="0" w:after="0"/>
        <w:rPr>
          <w:sz w:val="22"/>
        </w:rPr>
      </w:pPr>
    </w:p>
    <w:p w:rsidR="0085747A" w:rsidRPr="007A26B0" w:rsidRDefault="007A26B0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7A26B0">
        <w:rPr>
          <w:sz w:val="22"/>
        </w:rPr>
        <w:lastRenderedPageBreak/>
        <w:t>3.</w:t>
      </w:r>
      <w:r w:rsidR="0085747A" w:rsidRPr="007A26B0">
        <w:rPr>
          <w:sz w:val="22"/>
        </w:rPr>
        <w:t xml:space="preserve"> </w:t>
      </w:r>
      <w:r w:rsidR="00A84C85" w:rsidRPr="007A26B0">
        <w:rPr>
          <w:sz w:val="22"/>
        </w:rPr>
        <w:t>cele, efekty uczenia się</w:t>
      </w:r>
      <w:r w:rsidR="0085747A" w:rsidRPr="007A26B0">
        <w:rPr>
          <w:sz w:val="22"/>
        </w:rPr>
        <w:t xml:space="preserve"> , treści Programowe i stosowane metody Dydaktyczne</w:t>
      </w:r>
    </w:p>
    <w:p w:rsidR="0085747A" w:rsidRPr="007A26B0" w:rsidRDefault="0085747A" w:rsidP="009C54AE">
      <w:pPr>
        <w:pStyle w:val="Punktygwne"/>
        <w:spacing w:before="0" w:after="0"/>
        <w:rPr>
          <w:sz w:val="22"/>
        </w:rPr>
      </w:pPr>
    </w:p>
    <w:p w:rsidR="0085747A" w:rsidRPr="007A26B0" w:rsidRDefault="0071620A" w:rsidP="009C54AE">
      <w:pPr>
        <w:pStyle w:val="Podpunkty"/>
        <w:rPr>
          <w:szCs w:val="22"/>
        </w:rPr>
      </w:pPr>
      <w:r w:rsidRPr="007A26B0">
        <w:rPr>
          <w:szCs w:val="22"/>
        </w:rPr>
        <w:t xml:space="preserve">3.1 </w:t>
      </w:r>
      <w:r w:rsidR="00C05F44" w:rsidRPr="007A26B0">
        <w:rPr>
          <w:szCs w:val="22"/>
        </w:rPr>
        <w:t>Cele przedmiotu</w:t>
      </w:r>
    </w:p>
    <w:p w:rsidR="00F83B28" w:rsidRPr="007A26B0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A26B0" w:rsidTr="00923D7D">
        <w:tc>
          <w:tcPr>
            <w:tcW w:w="851" w:type="dxa"/>
            <w:vAlign w:val="center"/>
          </w:tcPr>
          <w:p w:rsidR="0085747A" w:rsidRPr="007A26B0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7A26B0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7A26B0" w:rsidRDefault="008D0240" w:rsidP="00086DA0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7A26B0">
              <w:rPr>
                <w:b w:val="0"/>
                <w:szCs w:val="22"/>
              </w:rPr>
              <w:t xml:space="preserve">Ukazanie podstaw diagnozy w odniesieniu </w:t>
            </w:r>
            <w:r w:rsidR="00086DA0" w:rsidRPr="007A26B0">
              <w:rPr>
                <w:b w:val="0"/>
                <w:szCs w:val="22"/>
              </w:rPr>
              <w:t xml:space="preserve">do </w:t>
            </w:r>
            <w:r w:rsidRPr="007A26B0">
              <w:rPr>
                <w:b w:val="0"/>
                <w:szCs w:val="22"/>
              </w:rPr>
              <w:t xml:space="preserve">osób </w:t>
            </w:r>
            <w:r w:rsidR="00086DA0" w:rsidRPr="007A26B0">
              <w:rPr>
                <w:b w:val="0"/>
                <w:szCs w:val="22"/>
              </w:rPr>
              <w:t>z niepełnosprawnością.</w:t>
            </w:r>
          </w:p>
        </w:tc>
      </w:tr>
      <w:tr w:rsidR="0085747A" w:rsidRPr="007A26B0" w:rsidTr="00923D7D">
        <w:tc>
          <w:tcPr>
            <w:tcW w:w="851" w:type="dxa"/>
            <w:vAlign w:val="center"/>
          </w:tcPr>
          <w:p w:rsidR="0085747A" w:rsidRPr="007A26B0" w:rsidRDefault="008D0240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7A26B0">
              <w:rPr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7A26B0" w:rsidRDefault="008D0240" w:rsidP="004D0DAD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7A26B0">
              <w:rPr>
                <w:rFonts w:ascii="Times New Roman" w:hAnsi="Times New Roman"/>
              </w:rPr>
              <w:t xml:space="preserve">Poznanie warsztatu i narzędzi diagnostycznych, niezbędnych na trafne zdiagnozowanie potrzeb osób </w:t>
            </w:r>
            <w:r w:rsidR="00086DA0" w:rsidRPr="007A26B0">
              <w:rPr>
                <w:rFonts w:ascii="Times New Roman" w:hAnsi="Times New Roman"/>
              </w:rPr>
              <w:t>z niepełnosprawnością</w:t>
            </w:r>
            <w:r w:rsidRPr="007A26B0">
              <w:rPr>
                <w:rFonts w:ascii="Times New Roman" w:hAnsi="Times New Roman"/>
              </w:rPr>
              <w:t xml:space="preserve"> w kontekście </w:t>
            </w:r>
            <w:r w:rsidR="004D0DAD" w:rsidRPr="007A26B0">
              <w:rPr>
                <w:rFonts w:ascii="Times New Roman" w:hAnsi="Times New Roman"/>
              </w:rPr>
              <w:t xml:space="preserve">środowiska w którym żyją. </w:t>
            </w:r>
          </w:p>
        </w:tc>
      </w:tr>
      <w:tr w:rsidR="0085747A" w:rsidRPr="007A26B0" w:rsidTr="00923D7D">
        <w:tc>
          <w:tcPr>
            <w:tcW w:w="851" w:type="dxa"/>
            <w:vAlign w:val="center"/>
          </w:tcPr>
          <w:p w:rsidR="0085747A" w:rsidRPr="007A26B0" w:rsidRDefault="008D0240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7A26B0">
              <w:rPr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7A26B0" w:rsidRDefault="008D0240" w:rsidP="008D0240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7A26B0">
              <w:rPr>
                <w:b w:val="0"/>
                <w:szCs w:val="22"/>
              </w:rPr>
              <w:t>Zapoznanie studentów z zasadami i regułami rządzącymi w procesie diagnostycznym.</w:t>
            </w:r>
          </w:p>
        </w:tc>
      </w:tr>
    </w:tbl>
    <w:p w:rsidR="0085747A" w:rsidRPr="007A26B0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7A26B0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7A26B0">
        <w:rPr>
          <w:rFonts w:ascii="Times New Roman" w:hAnsi="Times New Roman"/>
          <w:b/>
        </w:rPr>
        <w:t xml:space="preserve">3.2 </w:t>
      </w:r>
      <w:r w:rsidR="001D7B54" w:rsidRPr="007A26B0">
        <w:rPr>
          <w:rFonts w:ascii="Times New Roman" w:hAnsi="Times New Roman"/>
          <w:b/>
        </w:rPr>
        <w:t xml:space="preserve">Efekty </w:t>
      </w:r>
      <w:r w:rsidR="00C05F44" w:rsidRPr="007A26B0">
        <w:rPr>
          <w:rFonts w:ascii="Times New Roman" w:hAnsi="Times New Roman"/>
          <w:b/>
        </w:rPr>
        <w:t xml:space="preserve">uczenia się </w:t>
      </w:r>
      <w:r w:rsidR="001D7B54" w:rsidRPr="007A26B0">
        <w:rPr>
          <w:rFonts w:ascii="Times New Roman" w:hAnsi="Times New Roman"/>
          <w:b/>
        </w:rPr>
        <w:t>dla przedmiotu</w:t>
      </w:r>
      <w:r w:rsidR="00445970" w:rsidRPr="007A26B0">
        <w:rPr>
          <w:rFonts w:ascii="Times New Roman" w:hAnsi="Times New Roman"/>
        </w:rPr>
        <w:t xml:space="preserve"> </w:t>
      </w:r>
    </w:p>
    <w:p w:rsidR="001D7B54" w:rsidRPr="007A26B0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82"/>
        <w:gridCol w:w="1861"/>
      </w:tblGrid>
      <w:tr w:rsidR="0085747A" w:rsidRPr="007A26B0" w:rsidTr="0071620A">
        <w:tc>
          <w:tcPr>
            <w:tcW w:w="1701" w:type="dxa"/>
            <w:vAlign w:val="center"/>
          </w:tcPr>
          <w:p w:rsidR="0085747A" w:rsidRPr="007A26B0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A26B0">
              <w:rPr>
                <w:smallCaps w:val="0"/>
                <w:sz w:val="22"/>
              </w:rPr>
              <w:t>EK</w:t>
            </w:r>
            <w:r w:rsidR="00A84C85" w:rsidRPr="007A26B0">
              <w:rPr>
                <w:b w:val="0"/>
                <w:smallCaps w:val="0"/>
                <w:sz w:val="22"/>
              </w:rPr>
              <w:t xml:space="preserve"> (</w:t>
            </w:r>
            <w:r w:rsidR="00C05F44" w:rsidRPr="007A26B0">
              <w:rPr>
                <w:b w:val="0"/>
                <w:smallCaps w:val="0"/>
                <w:sz w:val="22"/>
              </w:rPr>
              <w:t>efekt uczenia się</w:t>
            </w:r>
            <w:r w:rsidR="00B82308" w:rsidRPr="007A26B0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7A26B0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A26B0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7A26B0">
              <w:rPr>
                <w:b w:val="0"/>
                <w:smallCaps w:val="0"/>
                <w:sz w:val="22"/>
              </w:rPr>
              <w:t xml:space="preserve">uczenia się </w:t>
            </w:r>
            <w:r w:rsidRPr="007A26B0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7A26B0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A26B0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7A26B0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7A26B0" w:rsidTr="005E6E85">
        <w:tc>
          <w:tcPr>
            <w:tcW w:w="1701" w:type="dxa"/>
          </w:tcPr>
          <w:p w:rsidR="0085747A" w:rsidRPr="007A26B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A26B0">
              <w:rPr>
                <w:b w:val="0"/>
                <w:smallCaps w:val="0"/>
                <w:sz w:val="22"/>
              </w:rPr>
              <w:t>EK</w:t>
            </w:r>
            <w:r w:rsidRPr="007A26B0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7A26B0" w:rsidRDefault="004D0DAD" w:rsidP="00EE1BD3">
            <w:pPr>
              <w:spacing w:after="0"/>
              <w:jc w:val="both"/>
              <w:rPr>
                <w:rFonts w:ascii="Times New Roman" w:hAnsi="Times New Roman"/>
                <w:b/>
                <w:smallCaps/>
              </w:rPr>
            </w:pPr>
            <w:r w:rsidRPr="007A26B0">
              <w:rPr>
                <w:rFonts w:ascii="Times New Roman" w:hAnsi="Times New Roman"/>
              </w:rPr>
              <w:t xml:space="preserve">Scharakteryzuje </w:t>
            </w:r>
            <w:r w:rsidR="008D0240" w:rsidRPr="007A26B0">
              <w:rPr>
                <w:rFonts w:ascii="Times New Roman" w:hAnsi="Times New Roman"/>
              </w:rPr>
              <w:t>biologiczne i zdrowotne aspekty rozwoju człowieka</w:t>
            </w:r>
            <w:r w:rsidR="00E32DC8" w:rsidRPr="007A26B0">
              <w:rPr>
                <w:rFonts w:ascii="Times New Roman" w:hAnsi="Times New Roman"/>
              </w:rPr>
              <w:t xml:space="preserve"> (w tym jego nieprawidłowości)</w:t>
            </w:r>
            <w:r w:rsidR="00EE1BD3" w:rsidRPr="007A26B0">
              <w:rPr>
                <w:rFonts w:ascii="Times New Roman" w:hAnsi="Times New Roman"/>
              </w:rPr>
              <w:t xml:space="preserve"> oraz </w:t>
            </w:r>
            <w:r w:rsidR="008D0240" w:rsidRPr="007A26B0">
              <w:rPr>
                <w:rFonts w:ascii="Times New Roman" w:hAnsi="Times New Roman"/>
              </w:rPr>
              <w:t>funkcjonowanie jednostki i grupy</w:t>
            </w:r>
            <w:r w:rsidR="00EE1BD3" w:rsidRPr="007A26B0">
              <w:rPr>
                <w:rFonts w:ascii="Times New Roman" w:hAnsi="Times New Roman"/>
              </w:rPr>
              <w:t>, w tym w zakresie wychowania, więzi i relacji w</w:t>
            </w:r>
            <w:r w:rsidR="007A26B0">
              <w:rPr>
                <w:rFonts w:ascii="Times New Roman" w:hAnsi="Times New Roman"/>
              </w:rPr>
              <w:t> </w:t>
            </w:r>
            <w:r w:rsidR="00EE1BD3" w:rsidRPr="007A26B0">
              <w:rPr>
                <w:rFonts w:ascii="Times New Roman" w:hAnsi="Times New Roman"/>
              </w:rPr>
              <w:t>rodzinie w odniesieniu do osób z niepełnosprawnością i ich rodzin.</w:t>
            </w:r>
          </w:p>
        </w:tc>
        <w:tc>
          <w:tcPr>
            <w:tcW w:w="1873" w:type="dxa"/>
          </w:tcPr>
          <w:p w:rsidR="0085747A" w:rsidRPr="007A26B0" w:rsidRDefault="008D024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A26B0">
              <w:rPr>
                <w:b w:val="0"/>
                <w:smallCaps w:val="0"/>
                <w:sz w:val="22"/>
              </w:rPr>
              <w:t>K_W04</w:t>
            </w:r>
          </w:p>
        </w:tc>
      </w:tr>
      <w:tr w:rsidR="0085747A" w:rsidRPr="007A26B0" w:rsidTr="005E6E85">
        <w:tc>
          <w:tcPr>
            <w:tcW w:w="1701" w:type="dxa"/>
          </w:tcPr>
          <w:p w:rsidR="0085747A" w:rsidRPr="007A26B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A26B0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85747A" w:rsidRPr="007A26B0" w:rsidRDefault="004D0DAD" w:rsidP="00EE1BD3">
            <w:pPr>
              <w:spacing w:after="0"/>
              <w:jc w:val="both"/>
              <w:rPr>
                <w:rFonts w:ascii="Times New Roman" w:hAnsi="Times New Roman"/>
                <w:b/>
                <w:smallCaps/>
              </w:rPr>
            </w:pPr>
            <w:r w:rsidRPr="007A26B0">
              <w:rPr>
                <w:rFonts w:ascii="Times New Roman" w:hAnsi="Times New Roman"/>
              </w:rPr>
              <w:t>Określi</w:t>
            </w:r>
            <w:r w:rsidR="008D0240" w:rsidRPr="007A26B0">
              <w:rPr>
                <w:rFonts w:ascii="Times New Roman" w:hAnsi="Times New Roman"/>
              </w:rPr>
              <w:t xml:space="preserve"> sposoby diagnozowana potrzeb </w:t>
            </w:r>
            <w:r w:rsidR="00EE1BD3" w:rsidRPr="007A26B0">
              <w:rPr>
                <w:rFonts w:ascii="Times New Roman" w:hAnsi="Times New Roman"/>
              </w:rPr>
              <w:t>osób z</w:t>
            </w:r>
            <w:r w:rsidR="007A26B0">
              <w:rPr>
                <w:rFonts w:ascii="Times New Roman" w:hAnsi="Times New Roman"/>
              </w:rPr>
              <w:t> </w:t>
            </w:r>
            <w:r w:rsidR="00EE1BD3" w:rsidRPr="007A26B0">
              <w:rPr>
                <w:rFonts w:ascii="Times New Roman" w:hAnsi="Times New Roman"/>
              </w:rPr>
              <w:t xml:space="preserve">niepełnosprawnością w kontekście środowiska  </w:t>
            </w:r>
            <w:r w:rsidR="00EE1BD3" w:rsidRPr="007A26B0">
              <w:rPr>
                <w:rFonts w:ascii="Times New Roman" w:hAnsi="Times New Roman"/>
              </w:rPr>
              <w:br/>
              <w:t xml:space="preserve">w którym żyją. </w:t>
            </w:r>
          </w:p>
        </w:tc>
        <w:tc>
          <w:tcPr>
            <w:tcW w:w="1873" w:type="dxa"/>
          </w:tcPr>
          <w:p w:rsidR="0085747A" w:rsidRPr="007A26B0" w:rsidRDefault="008D024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A26B0">
              <w:rPr>
                <w:b w:val="0"/>
                <w:smallCaps w:val="0"/>
                <w:sz w:val="22"/>
              </w:rPr>
              <w:t>K_W09</w:t>
            </w:r>
          </w:p>
        </w:tc>
      </w:tr>
      <w:tr w:rsidR="0085747A" w:rsidRPr="007A26B0" w:rsidTr="005E6E85">
        <w:tc>
          <w:tcPr>
            <w:tcW w:w="1701" w:type="dxa"/>
          </w:tcPr>
          <w:p w:rsidR="0085747A" w:rsidRPr="007A26B0" w:rsidRDefault="008D024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A26B0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85747A" w:rsidRPr="007A26B0" w:rsidRDefault="004D0DAD" w:rsidP="00EE1BD3">
            <w:pPr>
              <w:spacing w:after="0"/>
              <w:jc w:val="both"/>
              <w:rPr>
                <w:rFonts w:ascii="Times New Roman" w:hAnsi="Times New Roman"/>
                <w:b/>
                <w:smallCaps/>
              </w:rPr>
            </w:pPr>
            <w:r w:rsidRPr="007A26B0">
              <w:rPr>
                <w:rFonts w:ascii="Times New Roman" w:hAnsi="Times New Roman"/>
              </w:rPr>
              <w:t xml:space="preserve">Zaplanuje i zrealizuje </w:t>
            </w:r>
            <w:r w:rsidR="008D0240" w:rsidRPr="007A26B0">
              <w:rPr>
                <w:rFonts w:ascii="Times New Roman" w:hAnsi="Times New Roman"/>
              </w:rPr>
              <w:t xml:space="preserve">projekty w zakresie diagnozowania </w:t>
            </w:r>
            <w:r w:rsidR="00EE1BD3" w:rsidRPr="007A26B0">
              <w:rPr>
                <w:rFonts w:ascii="Times New Roman" w:hAnsi="Times New Roman"/>
              </w:rPr>
              <w:t>potrzeb osób z niepełnosprawnością oraz ich środowiska rodzinnego.</w:t>
            </w:r>
            <w:r w:rsidR="008D0240" w:rsidRPr="007A26B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73" w:type="dxa"/>
          </w:tcPr>
          <w:p w:rsidR="0085747A" w:rsidRPr="007A26B0" w:rsidRDefault="008D024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A26B0">
              <w:rPr>
                <w:b w:val="0"/>
                <w:smallCaps w:val="0"/>
                <w:sz w:val="22"/>
              </w:rPr>
              <w:t>K_U03</w:t>
            </w:r>
          </w:p>
        </w:tc>
      </w:tr>
      <w:tr w:rsidR="008D0240" w:rsidRPr="007A26B0" w:rsidTr="005E6E85">
        <w:tc>
          <w:tcPr>
            <w:tcW w:w="1701" w:type="dxa"/>
          </w:tcPr>
          <w:p w:rsidR="008D0240" w:rsidRPr="007A26B0" w:rsidRDefault="008D024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A26B0">
              <w:rPr>
                <w:b w:val="0"/>
                <w:smallCaps w:val="0"/>
                <w:sz w:val="22"/>
              </w:rPr>
              <w:t>E</w:t>
            </w:r>
            <w:r w:rsidR="008471C4" w:rsidRPr="007A26B0">
              <w:rPr>
                <w:b w:val="0"/>
                <w:smallCaps w:val="0"/>
                <w:sz w:val="22"/>
              </w:rPr>
              <w:t>K</w:t>
            </w:r>
            <w:r w:rsidRPr="007A26B0">
              <w:rPr>
                <w:b w:val="0"/>
                <w:smallCaps w:val="0"/>
                <w:sz w:val="22"/>
              </w:rPr>
              <w:t>_04</w:t>
            </w:r>
          </w:p>
        </w:tc>
        <w:tc>
          <w:tcPr>
            <w:tcW w:w="6096" w:type="dxa"/>
          </w:tcPr>
          <w:p w:rsidR="008D0240" w:rsidRPr="007A26B0" w:rsidRDefault="004D0DAD" w:rsidP="00D758EF">
            <w:pPr>
              <w:spacing w:after="0"/>
              <w:jc w:val="both"/>
              <w:rPr>
                <w:rFonts w:ascii="Times New Roman" w:hAnsi="Times New Roman"/>
                <w:b/>
                <w:smallCaps/>
              </w:rPr>
            </w:pPr>
            <w:r w:rsidRPr="007A26B0">
              <w:rPr>
                <w:rFonts w:ascii="Times New Roman" w:hAnsi="Times New Roman"/>
              </w:rPr>
              <w:t>Przeprowadzi</w:t>
            </w:r>
            <w:r w:rsidR="008D0240" w:rsidRPr="007A26B0">
              <w:rPr>
                <w:rFonts w:ascii="Times New Roman" w:hAnsi="Times New Roman"/>
              </w:rPr>
              <w:t xml:space="preserve"> badania </w:t>
            </w:r>
            <w:r w:rsidR="00086DA0" w:rsidRPr="007A26B0">
              <w:rPr>
                <w:rFonts w:ascii="Times New Roman" w:hAnsi="Times New Roman"/>
              </w:rPr>
              <w:t xml:space="preserve">z </w:t>
            </w:r>
            <w:r w:rsidRPr="007A26B0">
              <w:rPr>
                <w:rFonts w:ascii="Times New Roman" w:hAnsi="Times New Roman"/>
              </w:rPr>
              <w:t>wykorzystaniem</w:t>
            </w:r>
            <w:r w:rsidR="00086DA0" w:rsidRPr="007A26B0">
              <w:rPr>
                <w:rFonts w:ascii="Times New Roman" w:hAnsi="Times New Roman"/>
              </w:rPr>
              <w:t xml:space="preserve"> </w:t>
            </w:r>
            <w:r w:rsidRPr="007A26B0">
              <w:rPr>
                <w:rFonts w:ascii="Times New Roman" w:hAnsi="Times New Roman"/>
              </w:rPr>
              <w:t xml:space="preserve">odpowiednich narzędzi diagnostycznych, które są </w:t>
            </w:r>
            <w:r w:rsidR="008D0240" w:rsidRPr="007A26B0">
              <w:rPr>
                <w:rFonts w:ascii="Times New Roman" w:hAnsi="Times New Roman"/>
              </w:rPr>
              <w:t xml:space="preserve">niezbędne do opracowania diagnoz związanych z potrzebami </w:t>
            </w:r>
            <w:r w:rsidR="00D758EF" w:rsidRPr="007A26B0">
              <w:rPr>
                <w:rFonts w:ascii="Times New Roman" w:hAnsi="Times New Roman"/>
              </w:rPr>
              <w:t xml:space="preserve">osób z niepełnosprawnością i ich rodzin. </w:t>
            </w:r>
            <w:r w:rsidRPr="007A26B0">
              <w:rPr>
                <w:rFonts w:ascii="Times New Roman" w:hAnsi="Times New Roman"/>
              </w:rPr>
              <w:t>Dokona</w:t>
            </w:r>
            <w:r w:rsidR="008D0240" w:rsidRPr="007A26B0">
              <w:rPr>
                <w:rFonts w:ascii="Times New Roman" w:hAnsi="Times New Roman"/>
              </w:rPr>
              <w:t xml:space="preserve"> analizy zjawisk społecznych zachodzących w rodzinie</w:t>
            </w:r>
            <w:r w:rsidR="00D758EF" w:rsidRPr="007A26B0">
              <w:rPr>
                <w:rFonts w:ascii="Times New Roman" w:hAnsi="Times New Roman"/>
              </w:rPr>
              <w:t xml:space="preserve"> z</w:t>
            </w:r>
            <w:r w:rsidR="007A26B0">
              <w:rPr>
                <w:rFonts w:ascii="Times New Roman" w:hAnsi="Times New Roman"/>
              </w:rPr>
              <w:t> </w:t>
            </w:r>
            <w:r w:rsidR="00D758EF" w:rsidRPr="007A26B0">
              <w:rPr>
                <w:rFonts w:ascii="Times New Roman" w:hAnsi="Times New Roman"/>
              </w:rPr>
              <w:t>osobą z niepełnosprawnością</w:t>
            </w:r>
            <w:r w:rsidR="008D0240" w:rsidRPr="007A26B0">
              <w:rPr>
                <w:rFonts w:ascii="Times New Roman" w:hAnsi="Times New Roman"/>
              </w:rPr>
              <w:t>.</w:t>
            </w:r>
          </w:p>
        </w:tc>
        <w:tc>
          <w:tcPr>
            <w:tcW w:w="1873" w:type="dxa"/>
          </w:tcPr>
          <w:p w:rsidR="008D0240" w:rsidRPr="007A26B0" w:rsidRDefault="008D024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A26B0">
              <w:rPr>
                <w:b w:val="0"/>
                <w:smallCaps w:val="0"/>
                <w:sz w:val="22"/>
              </w:rPr>
              <w:t>K_U05</w:t>
            </w:r>
          </w:p>
        </w:tc>
      </w:tr>
      <w:tr w:rsidR="008D0240" w:rsidRPr="007A26B0" w:rsidTr="005E6E85">
        <w:tc>
          <w:tcPr>
            <w:tcW w:w="1701" w:type="dxa"/>
          </w:tcPr>
          <w:p w:rsidR="008D0240" w:rsidRPr="007A26B0" w:rsidRDefault="008D024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A26B0">
              <w:rPr>
                <w:b w:val="0"/>
                <w:smallCaps w:val="0"/>
                <w:sz w:val="22"/>
              </w:rPr>
              <w:t>E</w:t>
            </w:r>
            <w:r w:rsidR="008471C4" w:rsidRPr="007A26B0">
              <w:rPr>
                <w:b w:val="0"/>
                <w:smallCaps w:val="0"/>
                <w:sz w:val="22"/>
              </w:rPr>
              <w:t>K</w:t>
            </w:r>
            <w:r w:rsidRPr="007A26B0">
              <w:rPr>
                <w:b w:val="0"/>
                <w:smallCaps w:val="0"/>
                <w:sz w:val="22"/>
              </w:rPr>
              <w:t>_05</w:t>
            </w:r>
          </w:p>
        </w:tc>
        <w:tc>
          <w:tcPr>
            <w:tcW w:w="6096" w:type="dxa"/>
          </w:tcPr>
          <w:p w:rsidR="008D0240" w:rsidRPr="007A26B0" w:rsidRDefault="004D0DAD" w:rsidP="00D758EF">
            <w:pPr>
              <w:spacing w:after="0"/>
              <w:jc w:val="both"/>
              <w:rPr>
                <w:rFonts w:ascii="Times New Roman" w:hAnsi="Times New Roman"/>
                <w:b/>
                <w:smallCaps/>
              </w:rPr>
            </w:pPr>
            <w:r w:rsidRPr="007A26B0">
              <w:rPr>
                <w:rFonts w:ascii="Times New Roman" w:hAnsi="Times New Roman"/>
              </w:rPr>
              <w:t>Oceni</w:t>
            </w:r>
            <w:r w:rsidR="008D0240" w:rsidRPr="007A26B0">
              <w:rPr>
                <w:rFonts w:ascii="Times New Roman" w:hAnsi="Times New Roman"/>
              </w:rPr>
              <w:t xml:space="preserve"> przydatność różnych metod, </w:t>
            </w:r>
            <w:r w:rsidR="00E32DC8" w:rsidRPr="007A26B0">
              <w:rPr>
                <w:rFonts w:ascii="Times New Roman" w:hAnsi="Times New Roman"/>
              </w:rPr>
              <w:t xml:space="preserve">narzędzi diagnostycznych, </w:t>
            </w:r>
            <w:r w:rsidR="008D0240" w:rsidRPr="007A26B0">
              <w:rPr>
                <w:rFonts w:ascii="Times New Roman" w:hAnsi="Times New Roman"/>
              </w:rPr>
              <w:t xml:space="preserve">procedur, dobrych praktyk w zakresie rozwiązywania </w:t>
            </w:r>
            <w:r w:rsidR="00D758EF" w:rsidRPr="007A26B0">
              <w:rPr>
                <w:rFonts w:ascii="Times New Roman" w:hAnsi="Times New Roman"/>
              </w:rPr>
              <w:t xml:space="preserve">różnych </w:t>
            </w:r>
            <w:r w:rsidR="008D0240" w:rsidRPr="007A26B0">
              <w:rPr>
                <w:rFonts w:ascii="Times New Roman" w:hAnsi="Times New Roman"/>
              </w:rPr>
              <w:t xml:space="preserve">problemów </w:t>
            </w:r>
            <w:r w:rsidR="00D758EF" w:rsidRPr="007A26B0">
              <w:rPr>
                <w:rFonts w:ascii="Times New Roman" w:hAnsi="Times New Roman"/>
              </w:rPr>
              <w:t xml:space="preserve">osób z niepełnosprawnością </w:t>
            </w:r>
            <w:r w:rsidR="008D0240" w:rsidRPr="007A26B0">
              <w:rPr>
                <w:rFonts w:ascii="Times New Roman" w:hAnsi="Times New Roman"/>
              </w:rPr>
              <w:t xml:space="preserve">oraz </w:t>
            </w:r>
            <w:r w:rsidR="00D758EF" w:rsidRPr="007A26B0">
              <w:rPr>
                <w:rFonts w:ascii="Times New Roman" w:hAnsi="Times New Roman"/>
              </w:rPr>
              <w:t xml:space="preserve">ich </w:t>
            </w:r>
            <w:r w:rsidR="008D0240" w:rsidRPr="007A26B0">
              <w:rPr>
                <w:rFonts w:ascii="Times New Roman" w:hAnsi="Times New Roman"/>
              </w:rPr>
              <w:t>rodziny</w:t>
            </w:r>
            <w:r w:rsidR="00D758EF" w:rsidRPr="007A26B0">
              <w:rPr>
                <w:rFonts w:ascii="Times New Roman" w:hAnsi="Times New Roman"/>
              </w:rPr>
              <w:t>.</w:t>
            </w:r>
          </w:p>
        </w:tc>
        <w:tc>
          <w:tcPr>
            <w:tcW w:w="1873" w:type="dxa"/>
          </w:tcPr>
          <w:p w:rsidR="008D0240" w:rsidRPr="007A26B0" w:rsidRDefault="008D024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A26B0">
              <w:rPr>
                <w:b w:val="0"/>
                <w:smallCaps w:val="0"/>
                <w:sz w:val="22"/>
              </w:rPr>
              <w:t>K_U09</w:t>
            </w:r>
          </w:p>
        </w:tc>
      </w:tr>
      <w:tr w:rsidR="008D0240" w:rsidRPr="007A26B0" w:rsidTr="005E6E85">
        <w:tc>
          <w:tcPr>
            <w:tcW w:w="1701" w:type="dxa"/>
          </w:tcPr>
          <w:p w:rsidR="008D0240" w:rsidRPr="007A26B0" w:rsidRDefault="008D024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A26B0">
              <w:rPr>
                <w:b w:val="0"/>
                <w:smallCaps w:val="0"/>
                <w:sz w:val="22"/>
              </w:rPr>
              <w:t>E</w:t>
            </w:r>
            <w:r w:rsidR="008471C4" w:rsidRPr="007A26B0">
              <w:rPr>
                <w:b w:val="0"/>
                <w:smallCaps w:val="0"/>
                <w:sz w:val="22"/>
              </w:rPr>
              <w:t>K</w:t>
            </w:r>
            <w:r w:rsidRPr="007A26B0">
              <w:rPr>
                <w:b w:val="0"/>
                <w:smallCaps w:val="0"/>
                <w:sz w:val="22"/>
              </w:rPr>
              <w:t>_06</w:t>
            </w:r>
          </w:p>
        </w:tc>
        <w:tc>
          <w:tcPr>
            <w:tcW w:w="6096" w:type="dxa"/>
          </w:tcPr>
          <w:p w:rsidR="008D0240" w:rsidRPr="007A26B0" w:rsidRDefault="004D0DAD" w:rsidP="00D758EF">
            <w:pPr>
              <w:spacing w:after="0"/>
              <w:jc w:val="both"/>
              <w:rPr>
                <w:rFonts w:ascii="Times New Roman" w:hAnsi="Times New Roman"/>
                <w:b/>
                <w:smallCaps/>
              </w:rPr>
            </w:pPr>
            <w:r w:rsidRPr="007A26B0">
              <w:rPr>
                <w:rFonts w:ascii="Times New Roman" w:hAnsi="Times New Roman"/>
              </w:rPr>
              <w:t>Podejmie</w:t>
            </w:r>
            <w:r w:rsidR="008D0240" w:rsidRPr="007A26B0">
              <w:rPr>
                <w:rFonts w:ascii="Times New Roman" w:hAnsi="Times New Roman"/>
              </w:rPr>
              <w:t xml:space="preserve"> indywidualne i zespołowe działania pomocowe </w:t>
            </w:r>
            <w:r w:rsidR="00A12D68" w:rsidRPr="007A26B0">
              <w:rPr>
                <w:rFonts w:ascii="Times New Roman" w:hAnsi="Times New Roman"/>
              </w:rPr>
              <w:br/>
            </w:r>
            <w:r w:rsidR="008D0240" w:rsidRPr="007A26B0">
              <w:rPr>
                <w:rFonts w:ascii="Times New Roman" w:hAnsi="Times New Roman"/>
              </w:rPr>
              <w:t>w środo</w:t>
            </w:r>
            <w:r w:rsidR="00086DA0" w:rsidRPr="007A26B0">
              <w:rPr>
                <w:rFonts w:ascii="Times New Roman" w:hAnsi="Times New Roman"/>
              </w:rPr>
              <w:t xml:space="preserve">wisku na rzecz </w:t>
            </w:r>
            <w:r w:rsidR="00D758EF" w:rsidRPr="007A26B0">
              <w:rPr>
                <w:rFonts w:ascii="Times New Roman" w:hAnsi="Times New Roman"/>
              </w:rPr>
              <w:t xml:space="preserve">osób z niepełnosprawnością i ich </w:t>
            </w:r>
            <w:r w:rsidR="00086DA0" w:rsidRPr="007A26B0">
              <w:rPr>
                <w:rFonts w:ascii="Times New Roman" w:hAnsi="Times New Roman"/>
              </w:rPr>
              <w:t>rodzin.</w:t>
            </w:r>
          </w:p>
        </w:tc>
        <w:tc>
          <w:tcPr>
            <w:tcW w:w="1873" w:type="dxa"/>
          </w:tcPr>
          <w:p w:rsidR="008D0240" w:rsidRPr="007A26B0" w:rsidRDefault="008D024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A26B0">
              <w:rPr>
                <w:b w:val="0"/>
                <w:smallCaps w:val="0"/>
                <w:sz w:val="22"/>
              </w:rPr>
              <w:t>K_K02</w:t>
            </w:r>
          </w:p>
        </w:tc>
      </w:tr>
    </w:tbl>
    <w:p w:rsidR="0085747A" w:rsidRPr="007A26B0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7A26B0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7A26B0">
        <w:rPr>
          <w:rFonts w:ascii="Times New Roman" w:hAnsi="Times New Roman"/>
          <w:b/>
        </w:rPr>
        <w:t>3.3</w:t>
      </w:r>
      <w:r w:rsidR="001D7B54" w:rsidRPr="007A26B0">
        <w:rPr>
          <w:rFonts w:ascii="Times New Roman" w:hAnsi="Times New Roman"/>
          <w:b/>
        </w:rPr>
        <w:t xml:space="preserve"> </w:t>
      </w:r>
      <w:r w:rsidR="0085747A" w:rsidRPr="007A26B0">
        <w:rPr>
          <w:rFonts w:ascii="Times New Roman" w:hAnsi="Times New Roman"/>
          <w:b/>
        </w:rPr>
        <w:t>T</w:t>
      </w:r>
      <w:r w:rsidR="001D7B54" w:rsidRPr="007A26B0">
        <w:rPr>
          <w:rFonts w:ascii="Times New Roman" w:hAnsi="Times New Roman"/>
          <w:b/>
        </w:rPr>
        <w:t xml:space="preserve">reści programowe </w:t>
      </w:r>
      <w:r w:rsidR="007327BD" w:rsidRPr="007A26B0">
        <w:rPr>
          <w:rFonts w:ascii="Times New Roman" w:hAnsi="Times New Roman"/>
        </w:rPr>
        <w:t xml:space="preserve">  </w:t>
      </w:r>
    </w:p>
    <w:p w:rsidR="0085747A" w:rsidRPr="007A26B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7A26B0">
        <w:rPr>
          <w:rFonts w:ascii="Times New Roman" w:hAnsi="Times New Roman"/>
        </w:rPr>
        <w:t xml:space="preserve">Problematyka wykładu </w:t>
      </w:r>
    </w:p>
    <w:p w:rsidR="00675843" w:rsidRPr="007A26B0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A26B0" w:rsidTr="008D0240">
        <w:tc>
          <w:tcPr>
            <w:tcW w:w="9520" w:type="dxa"/>
          </w:tcPr>
          <w:p w:rsidR="0085747A" w:rsidRPr="007A26B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7A26B0" w:rsidTr="008D0240">
        <w:tc>
          <w:tcPr>
            <w:tcW w:w="9520" w:type="dxa"/>
          </w:tcPr>
          <w:p w:rsidR="0085747A" w:rsidRPr="007A26B0" w:rsidRDefault="008D0240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Diagnoza - wyjaśnienie pojęcia. Kontekst definicyjny.</w:t>
            </w:r>
          </w:p>
        </w:tc>
      </w:tr>
      <w:tr w:rsidR="0085747A" w:rsidRPr="007A26B0" w:rsidTr="008D0240">
        <w:tc>
          <w:tcPr>
            <w:tcW w:w="9520" w:type="dxa"/>
          </w:tcPr>
          <w:p w:rsidR="0085747A" w:rsidRPr="007A26B0" w:rsidRDefault="008D0240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Podstawy procesu diagnostycznego.</w:t>
            </w:r>
          </w:p>
        </w:tc>
      </w:tr>
      <w:tr w:rsidR="0085747A" w:rsidRPr="007A26B0" w:rsidTr="008D0240">
        <w:tc>
          <w:tcPr>
            <w:tcW w:w="9520" w:type="dxa"/>
          </w:tcPr>
          <w:p w:rsidR="0085747A" w:rsidRPr="007A26B0" w:rsidRDefault="008D0240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Zasady i reguły w procesie diagnostycznym.</w:t>
            </w:r>
          </w:p>
        </w:tc>
      </w:tr>
      <w:tr w:rsidR="008D0240" w:rsidRPr="007A26B0" w:rsidTr="008D0240">
        <w:tc>
          <w:tcPr>
            <w:tcW w:w="9520" w:type="dxa"/>
          </w:tcPr>
          <w:p w:rsidR="008D0240" w:rsidRPr="007A26B0" w:rsidRDefault="008D0240" w:rsidP="008D0240">
            <w:pPr>
              <w:spacing w:after="0" w:line="240" w:lineRule="auto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Uwarunkowania procesu diagnozy.</w:t>
            </w:r>
          </w:p>
        </w:tc>
      </w:tr>
      <w:tr w:rsidR="008D0240" w:rsidRPr="007A26B0" w:rsidTr="008D02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40" w:rsidRPr="007A26B0" w:rsidRDefault="008D0240" w:rsidP="00EF6D86">
            <w:pPr>
              <w:spacing w:after="0" w:line="240" w:lineRule="auto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Diagnoza psychologiczno-pedagogiczna jako forma identyfikacji potrzeb osób z różnymi niepełnosprawnościami.</w:t>
            </w:r>
          </w:p>
        </w:tc>
      </w:tr>
    </w:tbl>
    <w:p w:rsidR="007A26B0" w:rsidRDefault="007A26B0" w:rsidP="009C54AE">
      <w:pPr>
        <w:spacing w:after="0" w:line="240" w:lineRule="auto"/>
        <w:rPr>
          <w:rFonts w:ascii="Times New Roman" w:hAnsi="Times New Roman"/>
        </w:rPr>
      </w:pPr>
    </w:p>
    <w:p w:rsidR="0085747A" w:rsidRPr="007A26B0" w:rsidRDefault="007A26B0" w:rsidP="009C54A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column"/>
      </w:r>
    </w:p>
    <w:p w:rsidR="0085747A" w:rsidRPr="007A26B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7A26B0">
        <w:rPr>
          <w:rFonts w:ascii="Times New Roman" w:hAnsi="Times New Roman"/>
        </w:rPr>
        <w:t>Problematyka ćwiczeń audytoryjnych, konwersatoryjnych, laboratoryjnych</w:t>
      </w:r>
      <w:r w:rsidR="009F4610" w:rsidRPr="007A26B0">
        <w:rPr>
          <w:rFonts w:ascii="Times New Roman" w:hAnsi="Times New Roman"/>
        </w:rPr>
        <w:t xml:space="preserve">, </w:t>
      </w:r>
      <w:r w:rsidRPr="007A26B0">
        <w:rPr>
          <w:rFonts w:ascii="Times New Roman" w:hAnsi="Times New Roman"/>
        </w:rPr>
        <w:t xml:space="preserve">zajęć praktycznych </w:t>
      </w:r>
    </w:p>
    <w:p w:rsidR="0085747A" w:rsidRPr="007A26B0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A26B0" w:rsidTr="008D0240">
        <w:tc>
          <w:tcPr>
            <w:tcW w:w="9520" w:type="dxa"/>
          </w:tcPr>
          <w:p w:rsidR="0085747A" w:rsidRPr="007A26B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Treści merytoryczne</w:t>
            </w:r>
          </w:p>
        </w:tc>
      </w:tr>
      <w:tr w:rsidR="008D0240" w:rsidRPr="007A26B0" w:rsidTr="00086DA0">
        <w:trPr>
          <w:trHeight w:val="228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40" w:rsidRPr="007A26B0" w:rsidRDefault="008D0240" w:rsidP="00D758EF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Metodologiczne podstawy diagnozy.</w:t>
            </w:r>
          </w:p>
        </w:tc>
      </w:tr>
      <w:tr w:rsidR="008D0240" w:rsidRPr="007A26B0" w:rsidTr="008D02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40" w:rsidRPr="007A26B0" w:rsidRDefault="008D0240" w:rsidP="00D758EF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Diagnozowanie sytuacji i potrzeb osób niepełnosprawnych.</w:t>
            </w:r>
          </w:p>
        </w:tc>
      </w:tr>
      <w:tr w:rsidR="008D0240" w:rsidRPr="007A26B0" w:rsidTr="008D02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40" w:rsidRPr="007A26B0" w:rsidRDefault="008D0240" w:rsidP="00D758EF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Metody diagnozowania w odniesieniu do r</w:t>
            </w:r>
            <w:r w:rsidR="001D735A" w:rsidRPr="007A26B0">
              <w:rPr>
                <w:rFonts w:ascii="Times New Roman" w:hAnsi="Times New Roman"/>
              </w:rPr>
              <w:t xml:space="preserve">óżnych form niepełnosprawności z </w:t>
            </w:r>
            <w:r w:rsidRPr="007A26B0">
              <w:rPr>
                <w:rFonts w:ascii="Times New Roman" w:hAnsi="Times New Roman"/>
              </w:rPr>
              <w:t xml:space="preserve"> uwzględnieniem  indywidualnych potrzeb.</w:t>
            </w:r>
          </w:p>
        </w:tc>
      </w:tr>
      <w:tr w:rsidR="008D0240" w:rsidRPr="007A26B0" w:rsidTr="008D02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240" w:rsidRPr="007A26B0" w:rsidRDefault="00A05DEF" w:rsidP="00D758EF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Zasady opisu i interpretacji wyników badań diagnostycznych.</w:t>
            </w:r>
          </w:p>
          <w:p w:rsidR="00A05DEF" w:rsidRPr="007A26B0" w:rsidRDefault="00A05DEF" w:rsidP="00D758EF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Problemy w posługiwaniu się technikami diagnostycznymi.</w:t>
            </w:r>
          </w:p>
        </w:tc>
      </w:tr>
      <w:tr w:rsidR="008D0240" w:rsidRPr="007A26B0" w:rsidTr="008D02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5A" w:rsidRPr="007A26B0" w:rsidRDefault="008D0240" w:rsidP="00D758EF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 xml:space="preserve">Diagnoza środowiska życia osób z różnymi niepełnosprawnościami. Diagnoza środowiska </w:t>
            </w:r>
          </w:p>
          <w:p w:rsidR="001D735A" w:rsidRPr="007A26B0" w:rsidRDefault="008D0240" w:rsidP="00D758EF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 xml:space="preserve">edukacyjno-wychowawczego osoby z niepełnosprawnością.  </w:t>
            </w:r>
          </w:p>
          <w:p w:rsidR="001D735A" w:rsidRPr="007A26B0" w:rsidRDefault="008D0240" w:rsidP="00D758EF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Diagnoza środowiska rodzinnego.</w:t>
            </w:r>
          </w:p>
          <w:p w:rsidR="008D0240" w:rsidRPr="007A26B0" w:rsidRDefault="008D0240" w:rsidP="00D758EF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 xml:space="preserve"> Diagnoza środowiska szkolnego. </w:t>
            </w:r>
          </w:p>
        </w:tc>
      </w:tr>
      <w:tr w:rsidR="00A05DEF" w:rsidRPr="007A26B0" w:rsidTr="00166F6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DEF" w:rsidRPr="007A26B0" w:rsidRDefault="00A05DEF" w:rsidP="00D758EF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 xml:space="preserve">Przegląd wybranych narzędzi diagnostycznych: Monachijska Funkcjonalna Diagnostyka </w:t>
            </w:r>
          </w:p>
          <w:p w:rsidR="00A05DEF" w:rsidRPr="007A26B0" w:rsidRDefault="00A05DEF" w:rsidP="00D758EF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 xml:space="preserve">Rozwojowa; Profil Osiągnięć Ucznia (J. Kielin); Inwentarz PAC-1, PAC-2, PPAC H.C. </w:t>
            </w:r>
            <w:proofErr w:type="spellStart"/>
            <w:r w:rsidRPr="007A26B0">
              <w:rPr>
                <w:rFonts w:ascii="Times New Roman" w:hAnsi="Times New Roman"/>
              </w:rPr>
              <w:t>Gunzburga</w:t>
            </w:r>
            <w:proofErr w:type="spellEnd"/>
            <w:r w:rsidRPr="007A26B0">
              <w:rPr>
                <w:rFonts w:ascii="Times New Roman" w:hAnsi="Times New Roman"/>
              </w:rPr>
              <w:t xml:space="preserve">; Karta okresowego zapisu funkcjonowania dziecka (K. </w:t>
            </w:r>
            <w:proofErr w:type="spellStart"/>
            <w:r w:rsidRPr="007A26B0">
              <w:rPr>
                <w:rFonts w:ascii="Times New Roman" w:hAnsi="Times New Roman"/>
              </w:rPr>
              <w:t>Mrugalska</w:t>
            </w:r>
            <w:proofErr w:type="spellEnd"/>
            <w:r w:rsidRPr="007A26B0">
              <w:rPr>
                <w:rFonts w:ascii="Times New Roman" w:hAnsi="Times New Roman"/>
              </w:rPr>
              <w:t>, Z. Pakuła); Arkusz poznania ucznia szkoły specjalnej dla upośledzonych umysłowo w stopniu lekkim</w:t>
            </w:r>
          </w:p>
          <w:p w:rsidR="00A05DEF" w:rsidRPr="007A26B0" w:rsidRDefault="00A05DEF" w:rsidP="00D758EF">
            <w:pPr>
              <w:pStyle w:val="Akapitzlist"/>
              <w:spacing w:after="0"/>
              <w:ind w:left="-250" w:firstLine="250"/>
              <w:jc w:val="both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 xml:space="preserve"> J. </w:t>
            </w:r>
            <w:proofErr w:type="spellStart"/>
            <w:r w:rsidRPr="007A26B0">
              <w:rPr>
                <w:rFonts w:ascii="Times New Roman" w:hAnsi="Times New Roman"/>
              </w:rPr>
              <w:t>Głodkowska</w:t>
            </w:r>
            <w:proofErr w:type="spellEnd"/>
            <w:r w:rsidRPr="007A26B0">
              <w:rPr>
                <w:rFonts w:ascii="Times New Roman" w:hAnsi="Times New Roman"/>
              </w:rPr>
              <w:t xml:space="preserve">); Program Oregoński; PEP-R Profil </w:t>
            </w:r>
            <w:proofErr w:type="spellStart"/>
            <w:r w:rsidRPr="007A26B0">
              <w:rPr>
                <w:rFonts w:ascii="Times New Roman" w:hAnsi="Times New Roman"/>
              </w:rPr>
              <w:t>psychoedukacyjny</w:t>
            </w:r>
            <w:proofErr w:type="spellEnd"/>
            <w:r w:rsidRPr="007A26B0">
              <w:rPr>
                <w:rFonts w:ascii="Times New Roman" w:hAnsi="Times New Roman"/>
              </w:rPr>
              <w:t>.</w:t>
            </w:r>
          </w:p>
        </w:tc>
      </w:tr>
    </w:tbl>
    <w:p w:rsidR="0085747A" w:rsidRPr="007A26B0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7A26B0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7A26B0">
        <w:rPr>
          <w:smallCaps w:val="0"/>
          <w:sz w:val="22"/>
        </w:rPr>
        <w:t>3.4 Metody dydaktyczne</w:t>
      </w:r>
      <w:r w:rsidRPr="007A26B0">
        <w:rPr>
          <w:b w:val="0"/>
          <w:smallCaps w:val="0"/>
          <w:sz w:val="22"/>
        </w:rPr>
        <w:t xml:space="preserve"> </w:t>
      </w:r>
    </w:p>
    <w:p w:rsidR="0085747A" w:rsidRPr="007A26B0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1D735A" w:rsidRPr="007A26B0" w:rsidRDefault="001D735A" w:rsidP="00D758EF">
      <w:pPr>
        <w:spacing w:after="0" w:line="261" w:lineRule="auto"/>
        <w:ind w:left="-1" w:hanging="10"/>
        <w:rPr>
          <w:rFonts w:ascii="Times New Roman" w:hAnsi="Times New Roman"/>
          <w:lang w:eastAsia="pl-PL"/>
        </w:rPr>
      </w:pPr>
      <w:r w:rsidRPr="007A26B0">
        <w:rPr>
          <w:rFonts w:ascii="Times New Roman" w:hAnsi="Times New Roman"/>
        </w:rPr>
        <w:t>Wykład: wykład problemowy, wykład z prezentacją multimedialną.</w:t>
      </w:r>
    </w:p>
    <w:p w:rsidR="001D735A" w:rsidRPr="007A26B0" w:rsidRDefault="001D735A" w:rsidP="00D758EF">
      <w:pPr>
        <w:spacing w:after="0" w:line="261" w:lineRule="auto"/>
        <w:ind w:left="-1" w:hanging="10"/>
        <w:rPr>
          <w:rFonts w:ascii="Times New Roman" w:hAnsi="Times New Roman"/>
        </w:rPr>
      </w:pPr>
      <w:r w:rsidRPr="007A26B0">
        <w:rPr>
          <w:rFonts w:ascii="Times New Roman" w:hAnsi="Times New Roman"/>
        </w:rPr>
        <w:t>Ćwiczenia:  metoda projektów (praca projektowa), analiza i interpretacja tekstów źródłowych z dyskusją, praca w grupach (rozwiązywanie zadań, dyskusja).</w:t>
      </w:r>
    </w:p>
    <w:p w:rsidR="00E960BB" w:rsidRPr="007A26B0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7A26B0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7A26B0">
        <w:rPr>
          <w:smallCaps w:val="0"/>
          <w:sz w:val="22"/>
        </w:rPr>
        <w:t xml:space="preserve">4. </w:t>
      </w:r>
      <w:r w:rsidR="0085747A" w:rsidRPr="007A26B0">
        <w:rPr>
          <w:smallCaps w:val="0"/>
          <w:sz w:val="22"/>
        </w:rPr>
        <w:t>METODY I KRYTERIA OCENY</w:t>
      </w:r>
      <w:r w:rsidR="009F4610" w:rsidRPr="007A26B0">
        <w:rPr>
          <w:smallCaps w:val="0"/>
          <w:sz w:val="22"/>
        </w:rPr>
        <w:t xml:space="preserve"> </w:t>
      </w:r>
    </w:p>
    <w:p w:rsidR="00923D7D" w:rsidRPr="007A26B0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7A26B0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7A26B0">
        <w:rPr>
          <w:smallCaps w:val="0"/>
          <w:sz w:val="22"/>
        </w:rPr>
        <w:t xml:space="preserve">4.1 Sposoby weryfikacji efektów </w:t>
      </w:r>
      <w:r w:rsidR="00C05F44" w:rsidRPr="007A26B0">
        <w:rPr>
          <w:smallCaps w:val="0"/>
          <w:sz w:val="22"/>
        </w:rPr>
        <w:t>uczenia się</w:t>
      </w:r>
    </w:p>
    <w:p w:rsidR="0085747A" w:rsidRPr="007A26B0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A26B0" w:rsidTr="001D735A">
        <w:tc>
          <w:tcPr>
            <w:tcW w:w="1962" w:type="dxa"/>
            <w:vAlign w:val="center"/>
          </w:tcPr>
          <w:p w:rsidR="0085747A" w:rsidRPr="007A26B0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A26B0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7A26B0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7A26B0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7A26B0" w:rsidRPr="007A26B0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85747A" w:rsidRPr="007A26B0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A26B0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7A26B0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7A26B0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A26B0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7A26B0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A26B0">
              <w:rPr>
                <w:b w:val="0"/>
                <w:smallCaps w:val="0"/>
                <w:sz w:val="22"/>
              </w:rPr>
              <w:t>(w, ćw</w:t>
            </w:r>
            <w:r w:rsidR="007A26B0">
              <w:rPr>
                <w:b w:val="0"/>
                <w:smallCaps w:val="0"/>
                <w:sz w:val="22"/>
              </w:rPr>
              <w:t>.</w:t>
            </w:r>
            <w:r w:rsidRPr="007A26B0">
              <w:rPr>
                <w:b w:val="0"/>
                <w:smallCaps w:val="0"/>
                <w:sz w:val="22"/>
              </w:rPr>
              <w:t>, …)</w:t>
            </w:r>
          </w:p>
        </w:tc>
      </w:tr>
      <w:tr w:rsidR="004D0DAD" w:rsidRPr="007A26B0" w:rsidTr="004D0DAD">
        <w:trPr>
          <w:trHeight w:val="480"/>
        </w:trPr>
        <w:tc>
          <w:tcPr>
            <w:tcW w:w="1962" w:type="dxa"/>
            <w:vMerge w:val="restart"/>
          </w:tcPr>
          <w:p w:rsidR="004D0DAD" w:rsidRPr="007A26B0" w:rsidRDefault="004D0DAD" w:rsidP="00D758EF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7A26B0">
              <w:rPr>
                <w:b w:val="0"/>
                <w:sz w:val="22"/>
              </w:rPr>
              <w:t>ek</w:t>
            </w:r>
            <w:proofErr w:type="spellEnd"/>
            <w:r w:rsidRPr="007A26B0">
              <w:rPr>
                <w:b w:val="0"/>
                <w:sz w:val="22"/>
              </w:rPr>
              <w:t xml:space="preserve">_ 01 </w:t>
            </w:r>
          </w:p>
        </w:tc>
        <w:tc>
          <w:tcPr>
            <w:tcW w:w="5441" w:type="dxa"/>
          </w:tcPr>
          <w:p w:rsidR="004D0DAD" w:rsidRPr="007A26B0" w:rsidRDefault="004D0DAD" w:rsidP="008471C4">
            <w:pPr>
              <w:spacing w:after="0" w:line="240" w:lineRule="auto"/>
              <w:rPr>
                <w:rFonts w:ascii="Times New Roman" w:hAnsi="Times New Roman"/>
                <w:b/>
                <w:strike/>
              </w:rPr>
            </w:pPr>
            <w:r w:rsidRPr="007A26B0">
              <w:rPr>
                <w:rFonts w:ascii="Times New Roman" w:hAnsi="Times New Roman"/>
              </w:rPr>
              <w:t>praca projektowa, egzamin ustny</w:t>
            </w:r>
          </w:p>
        </w:tc>
        <w:tc>
          <w:tcPr>
            <w:tcW w:w="2117" w:type="dxa"/>
          </w:tcPr>
          <w:p w:rsidR="004D0DAD" w:rsidRPr="007A26B0" w:rsidRDefault="004D0DAD" w:rsidP="008471C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A26B0">
              <w:rPr>
                <w:b w:val="0"/>
                <w:sz w:val="22"/>
              </w:rPr>
              <w:t>wykład/ćwiczenia</w:t>
            </w:r>
            <w:r w:rsidRPr="007A26B0">
              <w:rPr>
                <w:b w:val="0"/>
                <w:sz w:val="22"/>
              </w:rPr>
              <w:br/>
            </w:r>
          </w:p>
        </w:tc>
      </w:tr>
      <w:tr w:rsidR="004D0DAD" w:rsidRPr="007A26B0" w:rsidTr="001D735A">
        <w:trPr>
          <w:trHeight w:val="600"/>
        </w:trPr>
        <w:tc>
          <w:tcPr>
            <w:tcW w:w="1962" w:type="dxa"/>
            <w:vMerge/>
          </w:tcPr>
          <w:p w:rsidR="004D0DAD" w:rsidRPr="007A26B0" w:rsidRDefault="004D0DAD" w:rsidP="00D758EF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  <w:tc>
          <w:tcPr>
            <w:tcW w:w="5441" w:type="dxa"/>
          </w:tcPr>
          <w:p w:rsidR="004D0DAD" w:rsidRPr="007A26B0" w:rsidRDefault="00E15442" w:rsidP="008471C4">
            <w:pPr>
              <w:spacing w:line="240" w:lineRule="auto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praca w grupach, obserwacja w trakcie zajęć</w:t>
            </w:r>
          </w:p>
        </w:tc>
        <w:tc>
          <w:tcPr>
            <w:tcW w:w="2117" w:type="dxa"/>
          </w:tcPr>
          <w:p w:rsidR="004D0DAD" w:rsidRPr="007A26B0" w:rsidRDefault="004D0DAD" w:rsidP="008471C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A26B0">
              <w:rPr>
                <w:b w:val="0"/>
                <w:sz w:val="22"/>
              </w:rPr>
              <w:t>ćwiczenia</w:t>
            </w:r>
          </w:p>
        </w:tc>
      </w:tr>
      <w:tr w:rsidR="004D0DAD" w:rsidRPr="007A26B0" w:rsidTr="004D0DAD">
        <w:trPr>
          <w:trHeight w:val="480"/>
        </w:trPr>
        <w:tc>
          <w:tcPr>
            <w:tcW w:w="1962" w:type="dxa"/>
            <w:vMerge w:val="restart"/>
          </w:tcPr>
          <w:p w:rsidR="004D0DAD" w:rsidRPr="007A26B0" w:rsidRDefault="004D0DAD" w:rsidP="00D758E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A26B0">
              <w:rPr>
                <w:b w:val="0"/>
                <w:sz w:val="22"/>
              </w:rPr>
              <w:t>Ek_ 02</w:t>
            </w:r>
          </w:p>
        </w:tc>
        <w:tc>
          <w:tcPr>
            <w:tcW w:w="5441" w:type="dxa"/>
          </w:tcPr>
          <w:p w:rsidR="004D0DAD" w:rsidRPr="007A26B0" w:rsidRDefault="004D0DAD" w:rsidP="008471C4">
            <w:pPr>
              <w:spacing w:line="240" w:lineRule="auto"/>
              <w:rPr>
                <w:rFonts w:ascii="Times New Roman" w:hAnsi="Times New Roman"/>
                <w:b/>
                <w:strike/>
              </w:rPr>
            </w:pPr>
            <w:r w:rsidRPr="007A26B0">
              <w:rPr>
                <w:rFonts w:ascii="Times New Roman" w:hAnsi="Times New Roman"/>
              </w:rPr>
              <w:t>praca projektowa, egzamin ustny</w:t>
            </w:r>
          </w:p>
        </w:tc>
        <w:tc>
          <w:tcPr>
            <w:tcW w:w="2117" w:type="dxa"/>
          </w:tcPr>
          <w:p w:rsidR="004D0DAD" w:rsidRPr="007A26B0" w:rsidRDefault="004D0DAD" w:rsidP="008471C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A26B0">
              <w:rPr>
                <w:b w:val="0"/>
                <w:sz w:val="22"/>
              </w:rPr>
              <w:t>wykład/ćwiczenia</w:t>
            </w:r>
            <w:r w:rsidRPr="007A26B0">
              <w:rPr>
                <w:b w:val="0"/>
                <w:sz w:val="22"/>
              </w:rPr>
              <w:br/>
            </w:r>
          </w:p>
        </w:tc>
      </w:tr>
      <w:tr w:rsidR="004D0DAD" w:rsidRPr="007A26B0" w:rsidTr="001D735A">
        <w:trPr>
          <w:trHeight w:val="585"/>
        </w:trPr>
        <w:tc>
          <w:tcPr>
            <w:tcW w:w="1962" w:type="dxa"/>
            <w:vMerge/>
          </w:tcPr>
          <w:p w:rsidR="004D0DAD" w:rsidRPr="007A26B0" w:rsidRDefault="004D0DAD" w:rsidP="00D758EF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  <w:tc>
          <w:tcPr>
            <w:tcW w:w="5441" w:type="dxa"/>
          </w:tcPr>
          <w:p w:rsidR="004D0DAD" w:rsidRPr="007A26B0" w:rsidRDefault="00E15442" w:rsidP="008471C4">
            <w:pPr>
              <w:spacing w:line="240" w:lineRule="auto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praca w grupach, obserwacja w trakcie zajęć</w:t>
            </w:r>
          </w:p>
        </w:tc>
        <w:tc>
          <w:tcPr>
            <w:tcW w:w="2117" w:type="dxa"/>
          </w:tcPr>
          <w:p w:rsidR="004D0DAD" w:rsidRPr="007A26B0" w:rsidRDefault="004D0DAD" w:rsidP="008471C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A26B0">
              <w:rPr>
                <w:b w:val="0"/>
                <w:sz w:val="22"/>
              </w:rPr>
              <w:t>ćwiczenia</w:t>
            </w:r>
          </w:p>
        </w:tc>
      </w:tr>
      <w:tr w:rsidR="004D0DAD" w:rsidRPr="007A26B0" w:rsidTr="004D0DAD">
        <w:trPr>
          <w:trHeight w:val="510"/>
        </w:trPr>
        <w:tc>
          <w:tcPr>
            <w:tcW w:w="1962" w:type="dxa"/>
            <w:vMerge w:val="restart"/>
          </w:tcPr>
          <w:p w:rsidR="004D0DAD" w:rsidRPr="007A26B0" w:rsidRDefault="004D0DAD" w:rsidP="00D758E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A26B0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441" w:type="dxa"/>
          </w:tcPr>
          <w:p w:rsidR="004D0DAD" w:rsidRPr="007A26B0" w:rsidRDefault="004D0DAD" w:rsidP="008471C4">
            <w:pPr>
              <w:spacing w:line="240" w:lineRule="auto"/>
              <w:rPr>
                <w:rFonts w:ascii="Times New Roman" w:hAnsi="Times New Roman"/>
                <w:b/>
                <w:strike/>
              </w:rPr>
            </w:pPr>
            <w:r w:rsidRPr="007A26B0">
              <w:rPr>
                <w:rFonts w:ascii="Times New Roman" w:hAnsi="Times New Roman"/>
              </w:rPr>
              <w:t>praca projektowa, egzamin ustny</w:t>
            </w:r>
          </w:p>
        </w:tc>
        <w:tc>
          <w:tcPr>
            <w:tcW w:w="2117" w:type="dxa"/>
          </w:tcPr>
          <w:p w:rsidR="004D0DAD" w:rsidRPr="007A26B0" w:rsidRDefault="004D0DAD" w:rsidP="008471C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A26B0">
              <w:rPr>
                <w:b w:val="0"/>
                <w:sz w:val="22"/>
              </w:rPr>
              <w:t>wykład/ćwiczenia</w:t>
            </w:r>
            <w:r w:rsidRPr="007A26B0">
              <w:rPr>
                <w:b w:val="0"/>
                <w:sz w:val="22"/>
              </w:rPr>
              <w:br/>
            </w:r>
          </w:p>
        </w:tc>
      </w:tr>
      <w:tr w:rsidR="004D0DAD" w:rsidRPr="007A26B0" w:rsidTr="001D735A">
        <w:trPr>
          <w:trHeight w:val="555"/>
        </w:trPr>
        <w:tc>
          <w:tcPr>
            <w:tcW w:w="1962" w:type="dxa"/>
            <w:vMerge/>
          </w:tcPr>
          <w:p w:rsidR="004D0DAD" w:rsidRPr="007A26B0" w:rsidRDefault="004D0DAD" w:rsidP="00D758E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5441" w:type="dxa"/>
          </w:tcPr>
          <w:p w:rsidR="004D0DAD" w:rsidRPr="007A26B0" w:rsidRDefault="00E15442" w:rsidP="008471C4">
            <w:pPr>
              <w:spacing w:line="240" w:lineRule="auto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praca w grupach, obserwacja w trakcie zajęć</w:t>
            </w:r>
          </w:p>
        </w:tc>
        <w:tc>
          <w:tcPr>
            <w:tcW w:w="2117" w:type="dxa"/>
          </w:tcPr>
          <w:p w:rsidR="004D0DAD" w:rsidRPr="007A26B0" w:rsidRDefault="004D0DAD" w:rsidP="008471C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A26B0">
              <w:rPr>
                <w:b w:val="0"/>
                <w:sz w:val="22"/>
              </w:rPr>
              <w:t>ćwiczenia</w:t>
            </w:r>
          </w:p>
        </w:tc>
      </w:tr>
      <w:tr w:rsidR="004D0DAD" w:rsidRPr="007A26B0" w:rsidTr="004D0DAD">
        <w:trPr>
          <w:trHeight w:val="480"/>
        </w:trPr>
        <w:tc>
          <w:tcPr>
            <w:tcW w:w="1962" w:type="dxa"/>
            <w:vMerge w:val="restart"/>
          </w:tcPr>
          <w:p w:rsidR="004D0DAD" w:rsidRPr="007A26B0" w:rsidRDefault="004D0DAD" w:rsidP="00D758E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A26B0">
              <w:rPr>
                <w:b w:val="0"/>
                <w:smallCaps w:val="0"/>
                <w:sz w:val="22"/>
              </w:rPr>
              <w:t>E</w:t>
            </w:r>
            <w:r w:rsidR="008471C4" w:rsidRPr="007A26B0">
              <w:rPr>
                <w:b w:val="0"/>
                <w:smallCaps w:val="0"/>
                <w:sz w:val="22"/>
              </w:rPr>
              <w:t>K</w:t>
            </w:r>
            <w:r w:rsidRPr="007A26B0">
              <w:rPr>
                <w:b w:val="0"/>
                <w:smallCaps w:val="0"/>
                <w:sz w:val="22"/>
              </w:rPr>
              <w:t>_04</w:t>
            </w:r>
          </w:p>
        </w:tc>
        <w:tc>
          <w:tcPr>
            <w:tcW w:w="5441" w:type="dxa"/>
          </w:tcPr>
          <w:p w:rsidR="004D0DAD" w:rsidRPr="007A26B0" w:rsidRDefault="004D0DAD" w:rsidP="008471C4">
            <w:pPr>
              <w:spacing w:line="240" w:lineRule="auto"/>
              <w:rPr>
                <w:rFonts w:ascii="Times New Roman" w:hAnsi="Times New Roman"/>
                <w:b/>
                <w:strike/>
              </w:rPr>
            </w:pPr>
            <w:r w:rsidRPr="007A26B0">
              <w:rPr>
                <w:rFonts w:ascii="Times New Roman" w:hAnsi="Times New Roman"/>
              </w:rPr>
              <w:t>praca projektowa, egzamin ustny</w:t>
            </w:r>
          </w:p>
        </w:tc>
        <w:tc>
          <w:tcPr>
            <w:tcW w:w="2117" w:type="dxa"/>
          </w:tcPr>
          <w:p w:rsidR="004D0DAD" w:rsidRPr="007A26B0" w:rsidRDefault="004D0DAD" w:rsidP="008471C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A26B0">
              <w:rPr>
                <w:b w:val="0"/>
                <w:sz w:val="22"/>
              </w:rPr>
              <w:t>wykład/ćwiczenia</w:t>
            </w:r>
            <w:r w:rsidRPr="007A26B0">
              <w:rPr>
                <w:b w:val="0"/>
                <w:sz w:val="22"/>
              </w:rPr>
              <w:br/>
            </w:r>
          </w:p>
        </w:tc>
      </w:tr>
      <w:tr w:rsidR="004D0DAD" w:rsidRPr="007A26B0" w:rsidTr="001D735A">
        <w:trPr>
          <w:trHeight w:val="600"/>
        </w:trPr>
        <w:tc>
          <w:tcPr>
            <w:tcW w:w="1962" w:type="dxa"/>
            <w:vMerge/>
          </w:tcPr>
          <w:p w:rsidR="004D0DAD" w:rsidRPr="007A26B0" w:rsidRDefault="004D0DAD" w:rsidP="00D758E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5441" w:type="dxa"/>
          </w:tcPr>
          <w:p w:rsidR="004D0DAD" w:rsidRPr="007A26B0" w:rsidRDefault="00E15442" w:rsidP="008471C4">
            <w:pPr>
              <w:spacing w:line="240" w:lineRule="auto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praca w grupach, obserwacja w trakcie zajęć</w:t>
            </w:r>
          </w:p>
        </w:tc>
        <w:tc>
          <w:tcPr>
            <w:tcW w:w="2117" w:type="dxa"/>
          </w:tcPr>
          <w:p w:rsidR="004D0DAD" w:rsidRPr="007A26B0" w:rsidRDefault="004D0DAD" w:rsidP="008471C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A26B0">
              <w:rPr>
                <w:b w:val="0"/>
                <w:sz w:val="22"/>
              </w:rPr>
              <w:t>ćwiczenia</w:t>
            </w:r>
          </w:p>
        </w:tc>
      </w:tr>
      <w:tr w:rsidR="004D0DAD" w:rsidRPr="007A26B0" w:rsidTr="004D0DAD">
        <w:trPr>
          <w:trHeight w:val="510"/>
        </w:trPr>
        <w:tc>
          <w:tcPr>
            <w:tcW w:w="1962" w:type="dxa"/>
            <w:vMerge w:val="restart"/>
          </w:tcPr>
          <w:p w:rsidR="004D0DAD" w:rsidRPr="007A26B0" w:rsidRDefault="004D0DAD" w:rsidP="00D758E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A26B0">
              <w:rPr>
                <w:b w:val="0"/>
                <w:smallCaps w:val="0"/>
                <w:sz w:val="22"/>
              </w:rPr>
              <w:t>E</w:t>
            </w:r>
            <w:r w:rsidR="008471C4" w:rsidRPr="007A26B0">
              <w:rPr>
                <w:b w:val="0"/>
                <w:smallCaps w:val="0"/>
                <w:sz w:val="22"/>
              </w:rPr>
              <w:t>K</w:t>
            </w:r>
            <w:r w:rsidRPr="007A26B0">
              <w:rPr>
                <w:b w:val="0"/>
                <w:smallCaps w:val="0"/>
                <w:sz w:val="22"/>
              </w:rPr>
              <w:t>_05</w:t>
            </w:r>
          </w:p>
        </w:tc>
        <w:tc>
          <w:tcPr>
            <w:tcW w:w="5441" w:type="dxa"/>
          </w:tcPr>
          <w:p w:rsidR="004D0DAD" w:rsidRPr="007A26B0" w:rsidRDefault="004D0DAD" w:rsidP="008471C4">
            <w:pPr>
              <w:spacing w:line="240" w:lineRule="auto"/>
              <w:rPr>
                <w:rFonts w:ascii="Times New Roman" w:hAnsi="Times New Roman"/>
                <w:b/>
                <w:strike/>
              </w:rPr>
            </w:pPr>
            <w:r w:rsidRPr="007A26B0">
              <w:rPr>
                <w:rFonts w:ascii="Times New Roman" w:hAnsi="Times New Roman"/>
              </w:rPr>
              <w:t>praca projektowa, egzamin ustny</w:t>
            </w:r>
          </w:p>
        </w:tc>
        <w:tc>
          <w:tcPr>
            <w:tcW w:w="2117" w:type="dxa"/>
          </w:tcPr>
          <w:p w:rsidR="004D0DAD" w:rsidRPr="007A26B0" w:rsidRDefault="004D0DAD" w:rsidP="008471C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A26B0">
              <w:rPr>
                <w:b w:val="0"/>
                <w:sz w:val="22"/>
              </w:rPr>
              <w:t>wykład/ćwiczenia</w:t>
            </w:r>
            <w:r w:rsidRPr="007A26B0">
              <w:rPr>
                <w:b w:val="0"/>
                <w:sz w:val="22"/>
              </w:rPr>
              <w:br/>
            </w:r>
          </w:p>
        </w:tc>
      </w:tr>
      <w:tr w:rsidR="004D0DAD" w:rsidRPr="007A26B0" w:rsidTr="002D65D2">
        <w:trPr>
          <w:trHeight w:val="555"/>
        </w:trPr>
        <w:tc>
          <w:tcPr>
            <w:tcW w:w="1962" w:type="dxa"/>
            <w:vMerge/>
          </w:tcPr>
          <w:p w:rsidR="004D0DAD" w:rsidRPr="007A26B0" w:rsidRDefault="004D0DAD" w:rsidP="00D758E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5441" w:type="dxa"/>
            <w:tcBorders>
              <w:bottom w:val="single" w:sz="4" w:space="0" w:color="auto"/>
            </w:tcBorders>
          </w:tcPr>
          <w:p w:rsidR="004D0DAD" w:rsidRPr="007A26B0" w:rsidRDefault="00E15442" w:rsidP="008471C4">
            <w:pPr>
              <w:spacing w:line="240" w:lineRule="auto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praca w grupach, obserwacja w trakcie zajęć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:rsidR="004D0DAD" w:rsidRPr="007A26B0" w:rsidRDefault="004D0DAD" w:rsidP="008471C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A26B0">
              <w:rPr>
                <w:b w:val="0"/>
                <w:sz w:val="22"/>
              </w:rPr>
              <w:t>ćwiczenia</w:t>
            </w:r>
          </w:p>
        </w:tc>
      </w:tr>
      <w:tr w:rsidR="004D0DAD" w:rsidRPr="007A26B0" w:rsidTr="002D65D2">
        <w:trPr>
          <w:trHeight w:val="510"/>
        </w:trPr>
        <w:tc>
          <w:tcPr>
            <w:tcW w:w="1962" w:type="dxa"/>
          </w:tcPr>
          <w:p w:rsidR="004D0DAD" w:rsidRPr="007A26B0" w:rsidRDefault="004D0DAD" w:rsidP="00D758E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A26B0">
              <w:rPr>
                <w:b w:val="0"/>
                <w:smallCaps w:val="0"/>
                <w:sz w:val="22"/>
              </w:rPr>
              <w:t>E</w:t>
            </w:r>
            <w:r w:rsidR="008471C4" w:rsidRPr="007A26B0">
              <w:rPr>
                <w:b w:val="0"/>
                <w:smallCaps w:val="0"/>
                <w:sz w:val="22"/>
              </w:rPr>
              <w:t>K</w:t>
            </w:r>
            <w:r w:rsidRPr="007A26B0">
              <w:rPr>
                <w:b w:val="0"/>
                <w:smallCaps w:val="0"/>
                <w:sz w:val="22"/>
              </w:rPr>
              <w:t>_06</w:t>
            </w:r>
          </w:p>
        </w:tc>
        <w:tc>
          <w:tcPr>
            <w:tcW w:w="5441" w:type="dxa"/>
            <w:tcBorders>
              <w:right w:val="single" w:sz="4" w:space="0" w:color="auto"/>
            </w:tcBorders>
          </w:tcPr>
          <w:p w:rsidR="004D0DAD" w:rsidRPr="007A26B0" w:rsidRDefault="004D0DAD" w:rsidP="008471C4">
            <w:pPr>
              <w:spacing w:line="240" w:lineRule="auto"/>
              <w:rPr>
                <w:rFonts w:ascii="Times New Roman" w:hAnsi="Times New Roman"/>
                <w:b/>
                <w:strike/>
              </w:rPr>
            </w:pPr>
            <w:r w:rsidRPr="007A26B0">
              <w:rPr>
                <w:rFonts w:ascii="Times New Roman" w:hAnsi="Times New Roman"/>
              </w:rPr>
              <w:t xml:space="preserve">praca w grupach, </w:t>
            </w:r>
            <w:r w:rsidR="00E32DC8" w:rsidRPr="007A26B0">
              <w:rPr>
                <w:rFonts w:ascii="Times New Roman" w:hAnsi="Times New Roman"/>
              </w:rPr>
              <w:t>obserwacja w trakcie zajęć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DAD" w:rsidRPr="007A26B0" w:rsidRDefault="002D65D2" w:rsidP="008471C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A26B0">
              <w:rPr>
                <w:b w:val="0"/>
                <w:sz w:val="22"/>
              </w:rPr>
              <w:t>Ćwiczenia</w:t>
            </w:r>
            <w:r w:rsidR="004D0DAD" w:rsidRPr="007A26B0">
              <w:rPr>
                <w:b w:val="0"/>
                <w:sz w:val="22"/>
              </w:rPr>
              <w:br/>
            </w:r>
          </w:p>
        </w:tc>
      </w:tr>
    </w:tbl>
    <w:p w:rsidR="00923D7D" w:rsidRPr="007A26B0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7A26B0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7A26B0">
        <w:rPr>
          <w:smallCaps w:val="0"/>
          <w:sz w:val="22"/>
        </w:rPr>
        <w:t xml:space="preserve">4.2 </w:t>
      </w:r>
      <w:r w:rsidR="0085747A" w:rsidRPr="007A26B0">
        <w:rPr>
          <w:smallCaps w:val="0"/>
          <w:sz w:val="22"/>
        </w:rPr>
        <w:t>Warunki zaliczenia przedmiotu (kryteria oceniania)</w:t>
      </w:r>
      <w:r w:rsidR="00923D7D" w:rsidRPr="007A26B0">
        <w:rPr>
          <w:smallCaps w:val="0"/>
          <w:sz w:val="22"/>
        </w:rPr>
        <w:t xml:space="preserve"> </w:t>
      </w:r>
    </w:p>
    <w:p w:rsidR="007A26B0" w:rsidRPr="007A26B0" w:rsidRDefault="007A26B0" w:rsidP="007A26B0">
      <w:pPr>
        <w:pStyle w:val="Punktygwne"/>
        <w:spacing w:after="0"/>
        <w:ind w:left="426"/>
        <w:jc w:val="both"/>
        <w:rPr>
          <w:b w:val="0"/>
          <w:smallCaps w:val="0"/>
          <w:sz w:val="22"/>
        </w:rPr>
      </w:pPr>
      <w:r w:rsidRPr="007A26B0">
        <w:rPr>
          <w:smallCaps w:val="0"/>
          <w:sz w:val="22"/>
        </w:rPr>
        <w:t>Wykład</w:t>
      </w:r>
      <w:r w:rsidRPr="007A26B0">
        <w:rPr>
          <w:b w:val="0"/>
          <w:smallCaps w:val="0"/>
          <w:sz w:val="22"/>
        </w:rPr>
        <w:t xml:space="preserve">: Egzamin ustny: zagadnienia (tematyka wykładów i ćwiczeń) </w:t>
      </w:r>
    </w:p>
    <w:p w:rsidR="007A26B0" w:rsidRPr="007A26B0" w:rsidRDefault="007A26B0" w:rsidP="007A26B0">
      <w:pPr>
        <w:pStyle w:val="Punktygwne"/>
        <w:spacing w:after="0"/>
        <w:ind w:left="426"/>
        <w:jc w:val="both"/>
        <w:rPr>
          <w:b w:val="0"/>
          <w:smallCaps w:val="0"/>
          <w:sz w:val="22"/>
        </w:rPr>
      </w:pPr>
      <w:r w:rsidRPr="007A26B0">
        <w:rPr>
          <w:smallCaps w:val="0"/>
          <w:sz w:val="22"/>
        </w:rPr>
        <w:t>Ćwiczenia</w:t>
      </w:r>
      <w:r w:rsidRPr="007A26B0">
        <w:rPr>
          <w:b w:val="0"/>
          <w:smallCaps w:val="0"/>
          <w:sz w:val="22"/>
        </w:rPr>
        <w:t xml:space="preserve">: Praca projektowa: kryteria do pracy projektowej (Wykonanie projektu w formie prezentacji </w:t>
      </w:r>
      <w:proofErr w:type="spellStart"/>
      <w:r w:rsidRPr="007A26B0">
        <w:rPr>
          <w:b w:val="0"/>
          <w:smallCaps w:val="0"/>
          <w:sz w:val="22"/>
        </w:rPr>
        <w:t>pps</w:t>
      </w:r>
      <w:proofErr w:type="spellEnd"/>
      <w:r w:rsidRPr="007A26B0">
        <w:rPr>
          <w:b w:val="0"/>
          <w:smallCaps w:val="0"/>
          <w:sz w:val="22"/>
        </w:rPr>
        <w:t xml:space="preserve"> w której student przedstawi wybraną przez siebie metodę/technikę diagnostyczną w oparciu o</w:t>
      </w:r>
      <w:r>
        <w:rPr>
          <w:b w:val="0"/>
          <w:smallCaps w:val="0"/>
          <w:sz w:val="22"/>
        </w:rPr>
        <w:t> </w:t>
      </w:r>
      <w:r w:rsidRPr="007A26B0">
        <w:rPr>
          <w:b w:val="0"/>
          <w:smallCaps w:val="0"/>
          <w:sz w:val="22"/>
        </w:rPr>
        <w:t>wybrany przez siebie przykład osoby niepełnosprawnej. Opisze metodę/technikę, zastosuje i omówi). Zaproponuje plan działań wspomagających funkcjonowanie wybranej przez siebie jednostki i jej rodziny.</w:t>
      </w:r>
    </w:p>
    <w:p w:rsidR="00923D7D" w:rsidRPr="007A26B0" w:rsidRDefault="007A26B0" w:rsidP="007A26B0">
      <w:pPr>
        <w:pStyle w:val="Punktygwne"/>
        <w:spacing w:before="0" w:after="0"/>
        <w:ind w:left="426"/>
        <w:jc w:val="both"/>
        <w:rPr>
          <w:b w:val="0"/>
          <w:smallCaps w:val="0"/>
          <w:sz w:val="22"/>
        </w:rPr>
      </w:pPr>
      <w:r w:rsidRPr="007A26B0">
        <w:rPr>
          <w:b w:val="0"/>
          <w:smallCaps w:val="0"/>
          <w:sz w:val="22"/>
        </w:rPr>
        <w:t>Analiza i interpretacja tekstów źródłowych. Aktywność na zajęciach. Praca w grupach. Dyskusja.</w:t>
      </w:r>
    </w:p>
    <w:p w:rsidR="0085747A" w:rsidRPr="007A26B0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7A26B0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7A26B0">
        <w:rPr>
          <w:rFonts w:ascii="Times New Roman" w:hAnsi="Times New Roman"/>
          <w:b/>
        </w:rPr>
        <w:t xml:space="preserve">5. </w:t>
      </w:r>
      <w:r w:rsidR="007A26B0">
        <w:rPr>
          <w:rFonts w:ascii="Times New Roman" w:hAnsi="Times New Roman"/>
          <w:b/>
        </w:rPr>
        <w:tab/>
      </w:r>
      <w:r w:rsidR="00C61DC5" w:rsidRPr="007A26B0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7A26B0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7A26B0" w:rsidTr="003E1941">
        <w:tc>
          <w:tcPr>
            <w:tcW w:w="4962" w:type="dxa"/>
            <w:vAlign w:val="center"/>
          </w:tcPr>
          <w:p w:rsidR="0085747A" w:rsidRPr="007A26B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A26B0">
              <w:rPr>
                <w:rFonts w:ascii="Times New Roman" w:hAnsi="Times New Roman"/>
                <w:b/>
              </w:rPr>
              <w:t>Forma a</w:t>
            </w:r>
            <w:r w:rsidR="0085747A" w:rsidRPr="007A26B0">
              <w:rPr>
                <w:rFonts w:ascii="Times New Roman" w:hAnsi="Times New Roman"/>
                <w:b/>
              </w:rPr>
              <w:t>ktywnoś</w:t>
            </w:r>
            <w:r w:rsidRPr="007A26B0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7A26B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A26B0">
              <w:rPr>
                <w:rFonts w:ascii="Times New Roman" w:hAnsi="Times New Roman"/>
                <w:b/>
              </w:rPr>
              <w:t>Średnia l</w:t>
            </w:r>
            <w:r w:rsidR="0085747A" w:rsidRPr="007A26B0">
              <w:rPr>
                <w:rFonts w:ascii="Times New Roman" w:hAnsi="Times New Roman"/>
                <w:b/>
              </w:rPr>
              <w:t>iczba godzin</w:t>
            </w:r>
            <w:r w:rsidR="0071620A" w:rsidRPr="007A26B0">
              <w:rPr>
                <w:rFonts w:ascii="Times New Roman" w:hAnsi="Times New Roman"/>
                <w:b/>
              </w:rPr>
              <w:t xml:space="preserve"> </w:t>
            </w:r>
            <w:r w:rsidRPr="007A26B0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7A26B0" w:rsidTr="00923D7D">
        <w:tc>
          <w:tcPr>
            <w:tcW w:w="4962" w:type="dxa"/>
          </w:tcPr>
          <w:p w:rsidR="0085747A" w:rsidRPr="007A26B0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G</w:t>
            </w:r>
            <w:r w:rsidR="0085747A" w:rsidRPr="007A26B0">
              <w:rPr>
                <w:rFonts w:ascii="Times New Roman" w:hAnsi="Times New Roman"/>
              </w:rPr>
              <w:t xml:space="preserve">odziny </w:t>
            </w:r>
            <w:r w:rsidRPr="007A26B0">
              <w:rPr>
                <w:rFonts w:ascii="Times New Roman" w:hAnsi="Times New Roman"/>
              </w:rPr>
              <w:t>kontaktowe</w:t>
            </w:r>
            <w:r w:rsidR="0085747A" w:rsidRPr="007A26B0">
              <w:rPr>
                <w:rFonts w:ascii="Times New Roman" w:hAnsi="Times New Roman"/>
              </w:rPr>
              <w:t xml:space="preserve"> w</w:t>
            </w:r>
            <w:r w:rsidRPr="007A26B0">
              <w:rPr>
                <w:rFonts w:ascii="Times New Roman" w:hAnsi="Times New Roman"/>
              </w:rPr>
              <w:t>ynikające</w:t>
            </w:r>
            <w:r w:rsidR="0085747A" w:rsidRPr="007A26B0">
              <w:rPr>
                <w:rFonts w:ascii="Times New Roman" w:hAnsi="Times New Roman"/>
              </w:rPr>
              <w:t xml:space="preserve"> z</w:t>
            </w:r>
            <w:r w:rsidR="009C1331" w:rsidRPr="007A26B0">
              <w:rPr>
                <w:rFonts w:ascii="Times New Roman" w:hAnsi="Times New Roman"/>
              </w:rPr>
              <w:t> </w:t>
            </w:r>
            <w:r w:rsidR="0045729E" w:rsidRPr="007A26B0">
              <w:rPr>
                <w:rFonts w:ascii="Times New Roman" w:hAnsi="Times New Roman"/>
              </w:rPr>
              <w:t>harmonogramu</w:t>
            </w:r>
            <w:r w:rsidR="0085747A" w:rsidRPr="007A26B0">
              <w:rPr>
                <w:rFonts w:ascii="Times New Roman" w:hAnsi="Times New Roman"/>
              </w:rPr>
              <w:t xml:space="preserve"> </w:t>
            </w:r>
            <w:r w:rsidRPr="007A26B0">
              <w:rPr>
                <w:rFonts w:ascii="Times New Roman" w:hAnsi="Times New Roman"/>
              </w:rPr>
              <w:t>studiów</w:t>
            </w:r>
            <w:r w:rsidR="0045729E" w:rsidRPr="007A26B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85747A" w:rsidRPr="007A26B0" w:rsidRDefault="001D735A" w:rsidP="008471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A26B0">
              <w:rPr>
                <w:rFonts w:ascii="Times New Roman" w:hAnsi="Times New Roman"/>
                <w:b/>
              </w:rPr>
              <w:t>45</w:t>
            </w:r>
          </w:p>
        </w:tc>
      </w:tr>
      <w:tr w:rsidR="00C61DC5" w:rsidRPr="007A26B0" w:rsidTr="00923D7D">
        <w:tc>
          <w:tcPr>
            <w:tcW w:w="4962" w:type="dxa"/>
          </w:tcPr>
          <w:p w:rsidR="00A12D68" w:rsidRPr="007A26B0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Inne z udziałem nauczyciela</w:t>
            </w:r>
            <w:r w:rsidR="0045729E" w:rsidRPr="007A26B0">
              <w:rPr>
                <w:rFonts w:ascii="Times New Roman" w:hAnsi="Times New Roman"/>
              </w:rPr>
              <w:t xml:space="preserve"> akademickiego</w:t>
            </w:r>
            <w:r w:rsidR="00A12D68" w:rsidRPr="007A26B0">
              <w:rPr>
                <w:rFonts w:ascii="Times New Roman" w:hAnsi="Times New Roman"/>
              </w:rPr>
              <w:t>:</w:t>
            </w:r>
          </w:p>
          <w:p w:rsidR="00A12D68" w:rsidRPr="007A26B0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ud</w:t>
            </w:r>
            <w:r w:rsidR="00A12D68" w:rsidRPr="007A26B0">
              <w:rPr>
                <w:rFonts w:ascii="Times New Roman" w:hAnsi="Times New Roman"/>
              </w:rPr>
              <w:t>ział w konsultacjach</w:t>
            </w:r>
          </w:p>
          <w:p w:rsidR="00C61DC5" w:rsidRPr="007A26B0" w:rsidRDefault="00A12D6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egzaminie</w:t>
            </w:r>
          </w:p>
        </w:tc>
        <w:tc>
          <w:tcPr>
            <w:tcW w:w="4677" w:type="dxa"/>
          </w:tcPr>
          <w:p w:rsidR="00C61DC5" w:rsidRPr="007A26B0" w:rsidRDefault="00E54DB4" w:rsidP="008471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br/>
              <w:t>2</w:t>
            </w:r>
            <w:r w:rsidRPr="007A26B0">
              <w:rPr>
                <w:rFonts w:ascii="Times New Roman" w:hAnsi="Times New Roman"/>
              </w:rPr>
              <w:br/>
            </w:r>
            <w:r w:rsidR="00D758EF" w:rsidRPr="007A26B0">
              <w:rPr>
                <w:rFonts w:ascii="Times New Roman" w:hAnsi="Times New Roman"/>
              </w:rPr>
              <w:t>0,5</w:t>
            </w:r>
          </w:p>
        </w:tc>
      </w:tr>
      <w:tr w:rsidR="00C61DC5" w:rsidRPr="007A26B0" w:rsidTr="00923D7D">
        <w:tc>
          <w:tcPr>
            <w:tcW w:w="4962" w:type="dxa"/>
          </w:tcPr>
          <w:p w:rsidR="0071620A" w:rsidRPr="007A26B0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Godziny niekontaktowe – praca własna studenta</w:t>
            </w:r>
          </w:p>
          <w:p w:rsidR="00C61DC5" w:rsidRPr="007A26B0" w:rsidRDefault="00C61DC5" w:rsidP="00184BF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 xml:space="preserve">(przygotowanie do zajęć, </w:t>
            </w:r>
            <w:r w:rsidR="00D758EF" w:rsidRPr="007A26B0">
              <w:rPr>
                <w:rFonts w:ascii="Times New Roman" w:hAnsi="Times New Roman"/>
              </w:rPr>
              <w:t xml:space="preserve">przygotowanie </w:t>
            </w:r>
            <w:r w:rsidR="00A12D68" w:rsidRPr="007A26B0">
              <w:rPr>
                <w:rFonts w:ascii="Times New Roman" w:hAnsi="Times New Roman"/>
              </w:rPr>
              <w:t xml:space="preserve">do </w:t>
            </w:r>
            <w:r w:rsidRPr="007A26B0">
              <w:rPr>
                <w:rFonts w:ascii="Times New Roman" w:hAnsi="Times New Roman"/>
              </w:rPr>
              <w:t xml:space="preserve">egzaminu, </w:t>
            </w:r>
            <w:r w:rsidR="00184BF9" w:rsidRPr="007A26B0">
              <w:rPr>
                <w:rFonts w:ascii="Times New Roman" w:hAnsi="Times New Roman"/>
              </w:rPr>
              <w:t>studiowanie literatury, przygotowanie pracy projektowej)</w:t>
            </w:r>
          </w:p>
        </w:tc>
        <w:tc>
          <w:tcPr>
            <w:tcW w:w="4677" w:type="dxa"/>
          </w:tcPr>
          <w:p w:rsidR="00C61DC5" w:rsidRPr="007A26B0" w:rsidRDefault="00184BF9" w:rsidP="008471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77</w:t>
            </w:r>
            <w:r w:rsidR="00E54DB4" w:rsidRPr="007A26B0">
              <w:rPr>
                <w:rFonts w:ascii="Times New Roman" w:hAnsi="Times New Roman"/>
              </w:rPr>
              <w:t xml:space="preserve">, </w:t>
            </w:r>
            <w:r w:rsidR="00D758EF" w:rsidRPr="007A26B0">
              <w:rPr>
                <w:rFonts w:ascii="Times New Roman" w:hAnsi="Times New Roman"/>
              </w:rPr>
              <w:t>5</w:t>
            </w:r>
          </w:p>
        </w:tc>
      </w:tr>
      <w:tr w:rsidR="0085747A" w:rsidRPr="007A26B0" w:rsidTr="00923D7D">
        <w:tc>
          <w:tcPr>
            <w:tcW w:w="4962" w:type="dxa"/>
          </w:tcPr>
          <w:p w:rsidR="0085747A" w:rsidRPr="007A26B0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85747A" w:rsidRPr="007A26B0" w:rsidRDefault="00184BF9" w:rsidP="008471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125</w:t>
            </w:r>
          </w:p>
        </w:tc>
      </w:tr>
      <w:tr w:rsidR="0085747A" w:rsidRPr="007A26B0" w:rsidTr="00923D7D">
        <w:tc>
          <w:tcPr>
            <w:tcW w:w="4962" w:type="dxa"/>
          </w:tcPr>
          <w:p w:rsidR="0085747A" w:rsidRPr="007A26B0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A26B0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7A26B0" w:rsidRDefault="006C159D" w:rsidP="008471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A26B0">
              <w:rPr>
                <w:rFonts w:ascii="Times New Roman" w:hAnsi="Times New Roman"/>
                <w:b/>
              </w:rPr>
              <w:t>5</w:t>
            </w:r>
          </w:p>
        </w:tc>
      </w:tr>
    </w:tbl>
    <w:p w:rsidR="0085747A" w:rsidRPr="007A26B0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7A26B0">
        <w:rPr>
          <w:b w:val="0"/>
          <w:i/>
          <w:smallCaps w:val="0"/>
          <w:sz w:val="22"/>
        </w:rPr>
        <w:t xml:space="preserve">* </w:t>
      </w:r>
      <w:r w:rsidR="00C61DC5" w:rsidRPr="007A26B0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7A26B0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7A26B0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7A26B0">
        <w:rPr>
          <w:smallCaps w:val="0"/>
          <w:sz w:val="22"/>
        </w:rPr>
        <w:t xml:space="preserve">6. </w:t>
      </w:r>
      <w:r w:rsidR="0085747A" w:rsidRPr="007A26B0">
        <w:rPr>
          <w:smallCaps w:val="0"/>
          <w:sz w:val="22"/>
        </w:rPr>
        <w:t>PRAKTYKI ZAWO</w:t>
      </w:r>
      <w:r w:rsidR="009C1331" w:rsidRPr="007A26B0">
        <w:rPr>
          <w:smallCaps w:val="0"/>
          <w:sz w:val="22"/>
        </w:rPr>
        <w:t>DOWE W RAMACH PRZEDMIOTU</w:t>
      </w:r>
    </w:p>
    <w:p w:rsidR="0085747A" w:rsidRPr="007A26B0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A26B0" w:rsidTr="007A26B0">
        <w:trPr>
          <w:trHeight w:val="397"/>
        </w:trPr>
        <w:tc>
          <w:tcPr>
            <w:tcW w:w="3544" w:type="dxa"/>
          </w:tcPr>
          <w:p w:rsidR="0085747A" w:rsidRPr="007A26B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A26B0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7A26B0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7A26B0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7A26B0" w:rsidTr="007A26B0">
        <w:trPr>
          <w:trHeight w:val="397"/>
        </w:trPr>
        <w:tc>
          <w:tcPr>
            <w:tcW w:w="3544" w:type="dxa"/>
          </w:tcPr>
          <w:p w:rsidR="0085747A" w:rsidRPr="007A26B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A26B0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7A26B0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A26B0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7A26B0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7A26B0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7A26B0">
        <w:rPr>
          <w:smallCaps w:val="0"/>
          <w:sz w:val="22"/>
        </w:rPr>
        <w:t xml:space="preserve">7. </w:t>
      </w:r>
      <w:r w:rsidR="0085747A" w:rsidRPr="007A26B0">
        <w:rPr>
          <w:smallCaps w:val="0"/>
          <w:sz w:val="22"/>
        </w:rPr>
        <w:t>LITERATURA</w:t>
      </w:r>
      <w:r w:rsidRPr="007A26B0">
        <w:rPr>
          <w:smallCaps w:val="0"/>
          <w:sz w:val="22"/>
        </w:rPr>
        <w:t xml:space="preserve"> </w:t>
      </w:r>
    </w:p>
    <w:p w:rsidR="00675843" w:rsidRPr="007A26B0" w:rsidRDefault="00675843" w:rsidP="009C54AE">
      <w:pPr>
        <w:pStyle w:val="Punktygwne"/>
        <w:spacing w:before="0" w:after="0"/>
        <w:rPr>
          <w:smallCaps w:val="0"/>
          <w:sz w:val="22"/>
        </w:rPr>
      </w:pPr>
    </w:p>
    <w:p w:rsidR="00184BF9" w:rsidRPr="007A26B0" w:rsidRDefault="00184BF9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7A26B0" w:rsidTr="007A26B0">
        <w:trPr>
          <w:trHeight w:val="397"/>
        </w:trPr>
        <w:tc>
          <w:tcPr>
            <w:tcW w:w="7513" w:type="dxa"/>
          </w:tcPr>
          <w:p w:rsidR="00184BF9" w:rsidRPr="007A26B0" w:rsidRDefault="0085747A" w:rsidP="00184BF9">
            <w:pPr>
              <w:pStyle w:val="Punktygwne"/>
              <w:spacing w:before="0" w:after="0"/>
              <w:contextualSpacing/>
              <w:jc w:val="both"/>
              <w:rPr>
                <w:smallCaps w:val="0"/>
                <w:sz w:val="22"/>
              </w:rPr>
            </w:pPr>
            <w:r w:rsidRPr="007A26B0">
              <w:rPr>
                <w:smallCaps w:val="0"/>
                <w:sz w:val="22"/>
              </w:rPr>
              <w:t>Literatura podstawowa:</w:t>
            </w:r>
          </w:p>
          <w:p w:rsidR="007A26B0" w:rsidRPr="007A26B0" w:rsidRDefault="007A26B0" w:rsidP="00184BF9">
            <w:pPr>
              <w:pStyle w:val="Punktygwne"/>
              <w:spacing w:before="0" w:after="0"/>
              <w:contextualSpacing/>
              <w:jc w:val="both"/>
              <w:rPr>
                <w:b w:val="0"/>
                <w:smallCaps w:val="0"/>
                <w:sz w:val="22"/>
              </w:rPr>
            </w:pPr>
          </w:p>
          <w:p w:rsidR="00184BF9" w:rsidRPr="007A26B0" w:rsidRDefault="00184BF9" w:rsidP="00D758EF">
            <w:pPr>
              <w:numPr>
                <w:ilvl w:val="0"/>
                <w:numId w:val="3"/>
              </w:numPr>
              <w:spacing w:after="160" w:line="264" w:lineRule="auto"/>
              <w:ind w:left="481" w:hanging="283"/>
              <w:contextualSpacing/>
              <w:jc w:val="both"/>
              <w:rPr>
                <w:rFonts w:ascii="Times New Roman" w:hAnsi="Times New Roman"/>
                <w:lang w:eastAsia="pl-PL"/>
              </w:rPr>
            </w:pPr>
            <w:r w:rsidRPr="007A26B0">
              <w:rPr>
                <w:rFonts w:ascii="Times New Roman" w:hAnsi="Times New Roman"/>
              </w:rPr>
              <w:t>Bibik R.: Wywiad diagnostyczny z rodzicem ucznia. „Wszystko dla Szkoły”, 2008, nr 12, s. 3-6.</w:t>
            </w:r>
          </w:p>
          <w:p w:rsidR="00184BF9" w:rsidRPr="007A26B0" w:rsidRDefault="00184BF9" w:rsidP="00D758EF">
            <w:pPr>
              <w:numPr>
                <w:ilvl w:val="0"/>
                <w:numId w:val="3"/>
              </w:numPr>
              <w:spacing w:after="160" w:line="261" w:lineRule="auto"/>
              <w:ind w:left="481" w:hanging="283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7A26B0">
              <w:rPr>
                <w:rFonts w:ascii="Times New Roman" w:hAnsi="Times New Roman"/>
              </w:rPr>
              <w:t>Gryniewicz</w:t>
            </w:r>
            <w:proofErr w:type="spellEnd"/>
            <w:r w:rsidRPr="007A26B0">
              <w:rPr>
                <w:rFonts w:ascii="Times New Roman" w:hAnsi="Times New Roman"/>
              </w:rPr>
              <w:t xml:space="preserve"> H., Kowalczyk G., Kozłowska E., Standardy postępowania diagnostyczno-orzekająco-rehabilitacyjnego wobec dzieci i młodzieży z upośledzeniem umysłowym w stopniu lekkim. Poradnik dla pracowników pedagogicznych poradni psychologiczno-pedagogicznych oraz nauczycieli szkół, </w:t>
            </w:r>
            <w:proofErr w:type="spellStart"/>
            <w:r w:rsidRPr="007A26B0">
              <w:rPr>
                <w:rFonts w:ascii="Times New Roman" w:hAnsi="Times New Roman"/>
              </w:rPr>
              <w:t>MENiS</w:t>
            </w:r>
            <w:proofErr w:type="spellEnd"/>
            <w:r w:rsidRPr="007A26B0">
              <w:rPr>
                <w:rFonts w:ascii="Times New Roman" w:hAnsi="Times New Roman"/>
              </w:rPr>
              <w:t>, Warszawa 2005.</w:t>
            </w:r>
          </w:p>
          <w:p w:rsidR="00184BF9" w:rsidRPr="007A26B0" w:rsidRDefault="00184BF9" w:rsidP="00D758EF">
            <w:pPr>
              <w:numPr>
                <w:ilvl w:val="0"/>
                <w:numId w:val="3"/>
              </w:numPr>
              <w:spacing w:after="160" w:line="264" w:lineRule="auto"/>
              <w:ind w:left="481" w:hanging="283"/>
              <w:contextualSpacing/>
              <w:jc w:val="both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Deptuła M., Diagnozowanie i wspomaganie rozwoju kompetencji społecznej dzieci jako działanie profilaktyczne,</w:t>
            </w:r>
          </w:p>
          <w:p w:rsidR="00184BF9" w:rsidRPr="007A26B0" w:rsidRDefault="00184BF9" w:rsidP="00D758EF">
            <w:pPr>
              <w:spacing w:line="261" w:lineRule="auto"/>
              <w:ind w:left="481"/>
              <w:contextualSpacing/>
              <w:jc w:val="both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 xml:space="preserve">(w:) Margasiński A. </w:t>
            </w:r>
            <w:proofErr w:type="spellStart"/>
            <w:r w:rsidRPr="007A26B0">
              <w:rPr>
                <w:rFonts w:ascii="Times New Roman" w:hAnsi="Times New Roman"/>
              </w:rPr>
              <w:t>Zającka</w:t>
            </w:r>
            <w:proofErr w:type="spellEnd"/>
            <w:r w:rsidRPr="007A26B0">
              <w:rPr>
                <w:rFonts w:ascii="Times New Roman" w:hAnsi="Times New Roman"/>
              </w:rPr>
              <w:t xml:space="preserve"> B. (red.): Patologia </w:t>
            </w:r>
            <w:r w:rsidRPr="007A26B0">
              <w:rPr>
                <w:rFonts w:ascii="Times New Roman" w:hAnsi="Times New Roman"/>
              </w:rPr>
              <w:br/>
              <w:t>i psychoprofilaktyka, Kraków 2000.</w:t>
            </w:r>
          </w:p>
          <w:p w:rsidR="00184BF9" w:rsidRPr="007A26B0" w:rsidRDefault="00184BF9" w:rsidP="00D758EF">
            <w:pPr>
              <w:numPr>
                <w:ilvl w:val="0"/>
                <w:numId w:val="3"/>
              </w:numPr>
              <w:spacing w:after="160" w:line="264" w:lineRule="auto"/>
              <w:ind w:left="481" w:hanging="283"/>
              <w:contextualSpacing/>
              <w:jc w:val="both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Frydrychowicz A.: Rysunek rodziny. Projekcyjna metoda badania stosunków rodzinnych, Warszawa 1996.</w:t>
            </w:r>
          </w:p>
          <w:p w:rsidR="00184BF9" w:rsidRPr="007A26B0" w:rsidRDefault="00184BF9" w:rsidP="00D758EF">
            <w:pPr>
              <w:numPr>
                <w:ilvl w:val="0"/>
                <w:numId w:val="3"/>
              </w:numPr>
              <w:spacing w:after="160" w:line="261" w:lineRule="auto"/>
              <w:ind w:left="481" w:hanging="283"/>
              <w:contextualSpacing/>
              <w:jc w:val="both"/>
              <w:rPr>
                <w:rFonts w:ascii="Times New Roman" w:hAnsi="Times New Roman"/>
                <w:lang w:eastAsia="pl-PL"/>
              </w:rPr>
            </w:pPr>
            <w:r w:rsidRPr="007A26B0">
              <w:rPr>
                <w:rFonts w:ascii="Times New Roman" w:hAnsi="Times New Roman"/>
              </w:rPr>
              <w:t>Jarosz E., Wysocka E.: Diagnoza psychopedagogiczna. Podstawowe problemy i rozwiązania, Wydawnictwa Akademickie „Żak”, Warszawa 2006.</w:t>
            </w:r>
          </w:p>
          <w:p w:rsidR="00184BF9" w:rsidRPr="007A26B0" w:rsidRDefault="00184BF9" w:rsidP="00D758EF">
            <w:pPr>
              <w:numPr>
                <w:ilvl w:val="0"/>
                <w:numId w:val="3"/>
              </w:numPr>
              <w:spacing w:after="160" w:line="261" w:lineRule="auto"/>
              <w:ind w:left="481" w:hanging="283"/>
              <w:contextualSpacing/>
              <w:jc w:val="both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 xml:space="preserve">Lisowska E.: Diagnostyka pedagogiczna w pracy </w:t>
            </w:r>
            <w:r w:rsidRPr="007A26B0">
              <w:rPr>
                <w:rFonts w:ascii="Times New Roman" w:hAnsi="Times New Roman"/>
              </w:rPr>
              <w:br/>
              <w:t>z dzieckiem i rodziną, Wyd. Wszechnica Świętokrzyska, Kielce 2008.</w:t>
            </w:r>
          </w:p>
          <w:p w:rsidR="00184BF9" w:rsidRPr="007A26B0" w:rsidRDefault="00184BF9" w:rsidP="00D758EF">
            <w:pPr>
              <w:numPr>
                <w:ilvl w:val="0"/>
                <w:numId w:val="3"/>
              </w:numPr>
              <w:spacing w:after="160" w:line="261" w:lineRule="auto"/>
              <w:ind w:left="481" w:hanging="283"/>
              <w:contextualSpacing/>
              <w:jc w:val="both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lastRenderedPageBreak/>
              <w:t>Mossakowska L., Iksińska J., Radziwona-Kowalak A., Standardy postępowania diagnostyczno-orzekająco</w:t>
            </w:r>
            <w:r w:rsidR="008471C4" w:rsidRPr="007A26B0">
              <w:rPr>
                <w:rFonts w:ascii="Times New Roman" w:hAnsi="Times New Roman"/>
              </w:rPr>
              <w:t>-</w:t>
            </w:r>
            <w:r w:rsidRPr="007A26B0">
              <w:rPr>
                <w:rFonts w:ascii="Times New Roman" w:hAnsi="Times New Roman"/>
              </w:rPr>
              <w:t xml:space="preserve">rehabilitacyjnego wobec dzieci i młodzieży z upośledzeniem umysłowym w stopniu umiarkowanym lub znacznym. Poradnik dla pracowników pedagogicznych poradni psychologiczno-pedagogicznych oraz nauczycieli szkół, </w:t>
            </w:r>
            <w:proofErr w:type="spellStart"/>
            <w:r w:rsidRPr="007A26B0">
              <w:rPr>
                <w:rFonts w:ascii="Times New Roman" w:hAnsi="Times New Roman"/>
              </w:rPr>
              <w:t>MENiS</w:t>
            </w:r>
            <w:proofErr w:type="spellEnd"/>
            <w:r w:rsidRPr="007A26B0">
              <w:rPr>
                <w:rFonts w:ascii="Times New Roman" w:hAnsi="Times New Roman"/>
              </w:rPr>
              <w:t>, Warszawa 2005.</w:t>
            </w:r>
          </w:p>
          <w:p w:rsidR="00184BF9" w:rsidRPr="007A26B0" w:rsidRDefault="00184BF9" w:rsidP="00D758EF">
            <w:pPr>
              <w:numPr>
                <w:ilvl w:val="0"/>
                <w:numId w:val="3"/>
              </w:numPr>
              <w:spacing w:after="32" w:line="266" w:lineRule="auto"/>
              <w:ind w:left="481" w:hanging="283"/>
              <w:contextualSpacing/>
              <w:jc w:val="both"/>
              <w:rPr>
                <w:rFonts w:ascii="Times New Roman" w:hAnsi="Times New Roman"/>
                <w:lang w:eastAsia="pl-PL"/>
              </w:rPr>
            </w:pPr>
            <w:proofErr w:type="spellStart"/>
            <w:r w:rsidRPr="007A26B0">
              <w:rPr>
                <w:rFonts w:ascii="Times New Roman" w:hAnsi="Times New Roman"/>
              </w:rPr>
              <w:t>Skałbania</w:t>
            </w:r>
            <w:proofErr w:type="spellEnd"/>
            <w:r w:rsidRPr="007A26B0">
              <w:rPr>
                <w:rFonts w:ascii="Times New Roman" w:hAnsi="Times New Roman"/>
              </w:rPr>
              <w:t xml:space="preserve"> B.: Diagnostyka pedagogiczna : wybrane obszary badawcze i rozwiązania praktyczne, Oficyna Wydawnicza "Impuls", Kraków 2011.</w:t>
            </w:r>
          </w:p>
          <w:p w:rsidR="00184BF9" w:rsidRPr="007A26B0" w:rsidRDefault="00184BF9" w:rsidP="00D758EF">
            <w:pPr>
              <w:numPr>
                <w:ilvl w:val="0"/>
                <w:numId w:val="3"/>
              </w:numPr>
              <w:spacing w:after="160" w:line="261" w:lineRule="auto"/>
              <w:ind w:left="481" w:hanging="283"/>
              <w:contextualSpacing/>
              <w:jc w:val="both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Włoch S., Włoch A.: Diagnoza całościowa w edukacji przedszkolnej i wczesnoszkolnej : wybrane problemy i rozwiązania, Wydawnictwo Akademickie "Żak", Warszawa 2009.</w:t>
            </w:r>
          </w:p>
          <w:p w:rsidR="00184BF9" w:rsidRPr="007A26B0" w:rsidRDefault="00184BF9" w:rsidP="00D758EF">
            <w:pPr>
              <w:numPr>
                <w:ilvl w:val="0"/>
                <w:numId w:val="3"/>
              </w:numPr>
              <w:spacing w:after="33" w:line="266" w:lineRule="auto"/>
              <w:ind w:left="481" w:hanging="283"/>
              <w:contextualSpacing/>
              <w:jc w:val="both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 xml:space="preserve">Wosik-Kowala D., </w:t>
            </w:r>
            <w:proofErr w:type="spellStart"/>
            <w:r w:rsidRPr="007A26B0">
              <w:rPr>
                <w:rFonts w:ascii="Times New Roman" w:hAnsi="Times New Roman"/>
              </w:rPr>
              <w:t>Zubrzyckiej-Maciąg</w:t>
            </w:r>
            <w:proofErr w:type="spellEnd"/>
            <w:r w:rsidRPr="007A26B0">
              <w:rPr>
                <w:rFonts w:ascii="Times New Roman" w:hAnsi="Times New Roman"/>
              </w:rPr>
              <w:t xml:space="preserve"> T. (red.): Kompetencje diagnostyczne i terapeutyczne nauczyciela, Oficyna Wydawnicza "Impuls", Kraków 2011.</w:t>
            </w:r>
          </w:p>
        </w:tc>
      </w:tr>
      <w:tr w:rsidR="0085747A" w:rsidRPr="007A26B0" w:rsidTr="007A26B0">
        <w:trPr>
          <w:trHeight w:val="397"/>
        </w:trPr>
        <w:tc>
          <w:tcPr>
            <w:tcW w:w="7513" w:type="dxa"/>
          </w:tcPr>
          <w:p w:rsidR="0085747A" w:rsidRPr="007A26B0" w:rsidRDefault="0085747A" w:rsidP="00184BF9">
            <w:pPr>
              <w:pStyle w:val="Punktygwne"/>
              <w:spacing w:before="0" w:after="0"/>
              <w:jc w:val="both"/>
              <w:rPr>
                <w:smallCaps w:val="0"/>
                <w:sz w:val="22"/>
              </w:rPr>
            </w:pPr>
            <w:r w:rsidRPr="007A26B0">
              <w:rPr>
                <w:smallCaps w:val="0"/>
                <w:sz w:val="22"/>
              </w:rPr>
              <w:lastRenderedPageBreak/>
              <w:t xml:space="preserve">Literatura uzupełniająca: </w:t>
            </w:r>
          </w:p>
          <w:p w:rsidR="007A26B0" w:rsidRPr="007A26B0" w:rsidRDefault="007A26B0" w:rsidP="00184BF9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</w:p>
          <w:p w:rsidR="00184BF9" w:rsidRPr="007A26B0" w:rsidRDefault="00184BF9" w:rsidP="00D758EF">
            <w:pPr>
              <w:numPr>
                <w:ilvl w:val="0"/>
                <w:numId w:val="2"/>
              </w:numPr>
              <w:spacing w:after="0" w:line="266" w:lineRule="auto"/>
              <w:ind w:left="481" w:hanging="283"/>
              <w:jc w:val="both"/>
              <w:rPr>
                <w:rFonts w:ascii="Times New Roman" w:hAnsi="Times New Roman"/>
                <w:lang w:eastAsia="pl-PL"/>
              </w:rPr>
            </w:pPr>
            <w:r w:rsidRPr="007A26B0">
              <w:rPr>
                <w:rFonts w:ascii="Times New Roman" w:hAnsi="Times New Roman"/>
              </w:rPr>
              <w:t>Deptuła M. (red.): Diagnostyka i profilaktyka w teorii i praktyce pedagogicznej, Bydgoszcz 2006, Wyd. Uniwersytetu Kazimierza Wielkiego.</w:t>
            </w:r>
          </w:p>
          <w:p w:rsidR="00184BF9" w:rsidRPr="007A26B0" w:rsidRDefault="00184BF9" w:rsidP="00D758EF">
            <w:pPr>
              <w:numPr>
                <w:ilvl w:val="0"/>
                <w:numId w:val="2"/>
              </w:numPr>
              <w:spacing w:after="0" w:line="278" w:lineRule="auto"/>
              <w:ind w:left="481" w:hanging="283"/>
              <w:jc w:val="both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 xml:space="preserve">Diagnoza w pedagogice i psychologii, „Bliżej Przedszkola”, 2010, </w:t>
            </w:r>
            <w:r w:rsidRPr="007A26B0">
              <w:rPr>
                <w:rFonts w:ascii="Times New Roman" w:hAnsi="Times New Roman"/>
              </w:rPr>
              <w:br/>
              <w:t>nr 2, s. 48-49.</w:t>
            </w:r>
          </w:p>
          <w:p w:rsidR="00184BF9" w:rsidRPr="007A26B0" w:rsidRDefault="00184BF9" w:rsidP="00D758EF">
            <w:pPr>
              <w:numPr>
                <w:ilvl w:val="0"/>
                <w:numId w:val="2"/>
              </w:numPr>
              <w:spacing w:after="0" w:line="264" w:lineRule="auto"/>
              <w:ind w:left="481" w:hanging="283"/>
              <w:jc w:val="both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 xml:space="preserve">Guziuk-Tkacz M.: Badania diagnostyczne w pedagogice </w:t>
            </w:r>
            <w:r w:rsidRPr="007A26B0">
              <w:rPr>
                <w:rFonts w:ascii="Times New Roman" w:hAnsi="Times New Roman"/>
              </w:rPr>
              <w:br/>
              <w:t>i psychopedagogice, Wydawnictwo Akademickie "Żak", Warszawa 2011.</w:t>
            </w:r>
          </w:p>
          <w:p w:rsidR="00184BF9" w:rsidRPr="007A26B0" w:rsidRDefault="00184BF9" w:rsidP="00D758EF">
            <w:pPr>
              <w:numPr>
                <w:ilvl w:val="0"/>
                <w:numId w:val="2"/>
              </w:numPr>
              <w:spacing w:after="0" w:line="264" w:lineRule="auto"/>
              <w:ind w:left="481" w:hanging="283"/>
              <w:jc w:val="both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Jarosz E.: Wybrane obszary diagnozowania pedagogicznego, wyd. 2, Wydaw. Uniwersytetu Śląskiego, Katowice 2002.</w:t>
            </w:r>
          </w:p>
          <w:p w:rsidR="00184BF9" w:rsidRPr="007A26B0" w:rsidRDefault="00184BF9" w:rsidP="00D758EF">
            <w:pPr>
              <w:numPr>
                <w:ilvl w:val="0"/>
                <w:numId w:val="2"/>
              </w:numPr>
              <w:spacing w:after="0" w:line="264" w:lineRule="auto"/>
              <w:ind w:left="481" w:hanging="283"/>
              <w:jc w:val="both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Łaba-</w:t>
            </w:r>
            <w:proofErr w:type="spellStart"/>
            <w:r w:rsidRPr="007A26B0">
              <w:rPr>
                <w:rFonts w:ascii="Times New Roman" w:hAnsi="Times New Roman"/>
              </w:rPr>
              <w:t>Hornecka</w:t>
            </w:r>
            <w:proofErr w:type="spellEnd"/>
            <w:r w:rsidRPr="007A26B0">
              <w:rPr>
                <w:rFonts w:ascii="Times New Roman" w:hAnsi="Times New Roman"/>
              </w:rPr>
              <w:t xml:space="preserve"> A., Wyuczona bezradność jako inny sposób spojrzenia na zachowanie przystosowawcze (na przykładzie dzieci z autyzmem), </w:t>
            </w:r>
          </w:p>
          <w:p w:rsidR="00184BF9" w:rsidRPr="007A26B0" w:rsidRDefault="00184BF9" w:rsidP="00D758EF">
            <w:pPr>
              <w:spacing w:after="0"/>
              <w:ind w:left="481"/>
              <w:jc w:val="both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“Niepełnosprawność i Rehabilitacja”, Nr 4, 2017, s. 40 – 56.</w:t>
            </w:r>
          </w:p>
          <w:p w:rsidR="00184BF9" w:rsidRPr="007A26B0" w:rsidRDefault="00184BF9" w:rsidP="00D758EF">
            <w:pPr>
              <w:numPr>
                <w:ilvl w:val="0"/>
                <w:numId w:val="2"/>
              </w:numPr>
              <w:spacing w:after="0" w:line="271" w:lineRule="auto"/>
              <w:ind w:left="481" w:hanging="283"/>
              <w:jc w:val="both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Modrzejewska-</w:t>
            </w:r>
            <w:proofErr w:type="spellStart"/>
            <w:r w:rsidRPr="007A26B0">
              <w:rPr>
                <w:rFonts w:ascii="Times New Roman" w:hAnsi="Times New Roman"/>
              </w:rPr>
              <w:t>Świgulska</w:t>
            </w:r>
            <w:proofErr w:type="spellEnd"/>
            <w:r w:rsidRPr="007A26B0">
              <w:rPr>
                <w:rFonts w:ascii="Times New Roman" w:hAnsi="Times New Roman"/>
              </w:rPr>
              <w:t xml:space="preserve"> M.: Rysunek w diagnostyce dziecka, „Remedium”, 2005, nr 7/8, s. 42-43 </w:t>
            </w:r>
          </w:p>
          <w:p w:rsidR="00184BF9" w:rsidRPr="007A26B0" w:rsidRDefault="00184BF9" w:rsidP="00D758EF">
            <w:pPr>
              <w:numPr>
                <w:ilvl w:val="0"/>
                <w:numId w:val="2"/>
              </w:numPr>
              <w:spacing w:after="0" w:line="271" w:lineRule="auto"/>
              <w:ind w:left="481" w:hanging="283"/>
              <w:jc w:val="both"/>
              <w:rPr>
                <w:rFonts w:ascii="Times New Roman" w:hAnsi="Times New Roman"/>
              </w:rPr>
            </w:pPr>
            <w:proofErr w:type="spellStart"/>
            <w:r w:rsidRPr="007A26B0">
              <w:rPr>
                <w:rFonts w:ascii="Times New Roman" w:hAnsi="Times New Roman"/>
              </w:rPr>
              <w:t>Niemierko</w:t>
            </w:r>
            <w:proofErr w:type="spellEnd"/>
            <w:r w:rsidRPr="007A26B0">
              <w:rPr>
                <w:rFonts w:ascii="Times New Roman" w:hAnsi="Times New Roman"/>
              </w:rPr>
              <w:t xml:space="preserve"> B.: Diagnostyka edukacyjna, „Wychowawca”,  2005, </w:t>
            </w:r>
            <w:r w:rsidRPr="007A26B0">
              <w:rPr>
                <w:rFonts w:ascii="Times New Roman" w:hAnsi="Times New Roman"/>
              </w:rPr>
              <w:br/>
              <w:t xml:space="preserve">nr 2, s. 6-9 2. </w:t>
            </w:r>
          </w:p>
          <w:p w:rsidR="00184BF9" w:rsidRPr="007A26B0" w:rsidRDefault="00184BF9" w:rsidP="00D758EF">
            <w:pPr>
              <w:numPr>
                <w:ilvl w:val="0"/>
                <w:numId w:val="2"/>
              </w:numPr>
              <w:spacing w:after="0" w:line="266" w:lineRule="auto"/>
              <w:ind w:left="481" w:hanging="283"/>
              <w:jc w:val="both"/>
              <w:rPr>
                <w:rFonts w:ascii="Times New Roman" w:hAnsi="Times New Roman"/>
              </w:rPr>
            </w:pPr>
            <w:r w:rsidRPr="007A26B0">
              <w:rPr>
                <w:rFonts w:ascii="Times New Roman" w:hAnsi="Times New Roman"/>
              </w:rPr>
              <w:t>Piszczek M., Diagnoza i wspomaganie dziecka. Wybrane zagadnienia. Centrum</w:t>
            </w:r>
            <w:r w:rsidRPr="007A26B0">
              <w:rPr>
                <w:rFonts w:ascii="Times New Roman" w:hAnsi="Times New Roman"/>
                <w:b/>
              </w:rPr>
              <w:t xml:space="preserve"> </w:t>
            </w:r>
            <w:r w:rsidRPr="007A26B0">
              <w:rPr>
                <w:rFonts w:ascii="Times New Roman" w:hAnsi="Times New Roman"/>
              </w:rPr>
              <w:t>Metodyczne Pomocy psychologiczno-pedagogicznej, Warszawa 2007.</w:t>
            </w:r>
          </w:p>
        </w:tc>
      </w:tr>
    </w:tbl>
    <w:p w:rsidR="0085747A" w:rsidRPr="007A26B0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7A26B0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7A26B0" w:rsidRDefault="0085747A" w:rsidP="00F83B28">
      <w:pPr>
        <w:pStyle w:val="Punktygwne"/>
        <w:spacing w:before="0" w:after="0"/>
        <w:ind w:left="360"/>
        <w:rPr>
          <w:sz w:val="22"/>
        </w:rPr>
      </w:pPr>
      <w:r w:rsidRPr="007A26B0">
        <w:rPr>
          <w:smallCaps w:val="0"/>
          <w:sz w:val="22"/>
        </w:rPr>
        <w:t>Akceptacja Kierownika Jednostki lub osoby upoważnionej</w:t>
      </w:r>
    </w:p>
    <w:sectPr w:rsidR="0085747A" w:rsidRPr="007A26B0" w:rsidSect="007A26B0"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C61" w:rsidRDefault="00FA4C61" w:rsidP="00C16ABF">
      <w:pPr>
        <w:spacing w:after="0" w:line="240" w:lineRule="auto"/>
      </w:pPr>
      <w:r>
        <w:separator/>
      </w:r>
    </w:p>
  </w:endnote>
  <w:endnote w:type="continuationSeparator" w:id="0">
    <w:p w:rsidR="00FA4C61" w:rsidRDefault="00FA4C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C61" w:rsidRDefault="00FA4C61" w:rsidP="00C16ABF">
      <w:pPr>
        <w:spacing w:after="0" w:line="240" w:lineRule="auto"/>
      </w:pPr>
      <w:r>
        <w:separator/>
      </w:r>
    </w:p>
  </w:footnote>
  <w:footnote w:type="continuationSeparator" w:id="0">
    <w:p w:rsidR="00FA4C61" w:rsidRDefault="00FA4C6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379A3"/>
    <w:multiLevelType w:val="hybridMultilevel"/>
    <w:tmpl w:val="7B7E2460"/>
    <w:lvl w:ilvl="0" w:tplc="DD54A0B6">
      <w:start w:val="1"/>
      <w:numFmt w:val="decimal"/>
      <w:lvlText w:val="%1."/>
      <w:lvlJc w:val="left"/>
      <w:pPr>
        <w:ind w:left="7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3165130">
      <w:start w:val="1"/>
      <w:numFmt w:val="lowerLetter"/>
      <w:lvlText w:val="%2"/>
      <w:lvlJc w:val="left"/>
      <w:pPr>
        <w:ind w:left="15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F18065AE">
      <w:start w:val="1"/>
      <w:numFmt w:val="lowerRoman"/>
      <w:lvlText w:val="%3"/>
      <w:lvlJc w:val="left"/>
      <w:pPr>
        <w:ind w:left="22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32D81520">
      <w:start w:val="1"/>
      <w:numFmt w:val="decimal"/>
      <w:lvlText w:val="%4"/>
      <w:lvlJc w:val="left"/>
      <w:pPr>
        <w:ind w:left="299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4FAC972">
      <w:start w:val="1"/>
      <w:numFmt w:val="lowerLetter"/>
      <w:lvlText w:val="%5"/>
      <w:lvlJc w:val="left"/>
      <w:pPr>
        <w:ind w:left="371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D347050">
      <w:start w:val="1"/>
      <w:numFmt w:val="lowerRoman"/>
      <w:lvlText w:val="%6"/>
      <w:lvlJc w:val="left"/>
      <w:pPr>
        <w:ind w:left="443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514EC24">
      <w:start w:val="1"/>
      <w:numFmt w:val="decimal"/>
      <w:lvlText w:val="%7"/>
      <w:lvlJc w:val="left"/>
      <w:pPr>
        <w:ind w:left="51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FAC9BFE">
      <w:start w:val="1"/>
      <w:numFmt w:val="lowerLetter"/>
      <w:lvlText w:val="%8"/>
      <w:lvlJc w:val="left"/>
      <w:pPr>
        <w:ind w:left="58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72212DA">
      <w:start w:val="1"/>
      <w:numFmt w:val="lowerRoman"/>
      <w:lvlText w:val="%9"/>
      <w:lvlJc w:val="left"/>
      <w:pPr>
        <w:ind w:left="659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F16B2A"/>
    <w:multiLevelType w:val="hybridMultilevel"/>
    <w:tmpl w:val="9FFE6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8645F6"/>
    <w:multiLevelType w:val="hybridMultilevel"/>
    <w:tmpl w:val="6EA2AAD4"/>
    <w:lvl w:ilvl="0" w:tplc="295AE352">
      <w:start w:val="1"/>
      <w:numFmt w:val="decimal"/>
      <w:lvlText w:val="%1."/>
      <w:lvlJc w:val="left"/>
      <w:pPr>
        <w:ind w:left="7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54D872E8">
      <w:start w:val="1"/>
      <w:numFmt w:val="lowerLetter"/>
      <w:lvlText w:val="%2"/>
      <w:lvlJc w:val="left"/>
      <w:pPr>
        <w:ind w:left="15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EC8EA50">
      <w:start w:val="1"/>
      <w:numFmt w:val="lowerRoman"/>
      <w:lvlText w:val="%3"/>
      <w:lvlJc w:val="left"/>
      <w:pPr>
        <w:ind w:left="22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1BEC6D8">
      <w:start w:val="1"/>
      <w:numFmt w:val="decimal"/>
      <w:lvlText w:val="%4"/>
      <w:lvlJc w:val="left"/>
      <w:pPr>
        <w:ind w:left="299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CC4638F0">
      <w:start w:val="1"/>
      <w:numFmt w:val="lowerLetter"/>
      <w:lvlText w:val="%5"/>
      <w:lvlJc w:val="left"/>
      <w:pPr>
        <w:ind w:left="371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4B83ADE">
      <w:start w:val="1"/>
      <w:numFmt w:val="lowerRoman"/>
      <w:lvlText w:val="%6"/>
      <w:lvlJc w:val="left"/>
      <w:pPr>
        <w:ind w:left="443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9F121BC8">
      <w:start w:val="1"/>
      <w:numFmt w:val="decimal"/>
      <w:lvlText w:val="%7"/>
      <w:lvlJc w:val="left"/>
      <w:pPr>
        <w:ind w:left="51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37C4BFF4">
      <w:start w:val="1"/>
      <w:numFmt w:val="lowerLetter"/>
      <w:lvlText w:val="%8"/>
      <w:lvlJc w:val="left"/>
      <w:pPr>
        <w:ind w:left="58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ED69AE6">
      <w:start w:val="1"/>
      <w:numFmt w:val="lowerRoman"/>
      <w:lvlText w:val="%9"/>
      <w:lvlJc w:val="left"/>
      <w:pPr>
        <w:ind w:left="659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9E2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86DA0"/>
    <w:rsid w:val="0009462C"/>
    <w:rsid w:val="00094B12"/>
    <w:rsid w:val="00096C46"/>
    <w:rsid w:val="000A296F"/>
    <w:rsid w:val="000A2A28"/>
    <w:rsid w:val="000B192D"/>
    <w:rsid w:val="000B1B95"/>
    <w:rsid w:val="000B28EE"/>
    <w:rsid w:val="000B33AA"/>
    <w:rsid w:val="000B3E37"/>
    <w:rsid w:val="000D04B0"/>
    <w:rsid w:val="000F1C57"/>
    <w:rsid w:val="000F5615"/>
    <w:rsid w:val="00124BFF"/>
    <w:rsid w:val="0012560E"/>
    <w:rsid w:val="00127108"/>
    <w:rsid w:val="00134B13"/>
    <w:rsid w:val="001426D8"/>
    <w:rsid w:val="00146BC0"/>
    <w:rsid w:val="00153C41"/>
    <w:rsid w:val="0015436B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84BF9"/>
    <w:rsid w:val="00192F37"/>
    <w:rsid w:val="00193629"/>
    <w:rsid w:val="001A1A66"/>
    <w:rsid w:val="001A70D2"/>
    <w:rsid w:val="001D657B"/>
    <w:rsid w:val="001D735A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0195"/>
    <w:rsid w:val="002A22BF"/>
    <w:rsid w:val="002A2389"/>
    <w:rsid w:val="002A671D"/>
    <w:rsid w:val="002B4D55"/>
    <w:rsid w:val="002B5EA0"/>
    <w:rsid w:val="002B6119"/>
    <w:rsid w:val="002C1F06"/>
    <w:rsid w:val="002D3375"/>
    <w:rsid w:val="002D65D2"/>
    <w:rsid w:val="002D73D4"/>
    <w:rsid w:val="002E22E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290"/>
    <w:rsid w:val="00360032"/>
    <w:rsid w:val="00360612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819"/>
    <w:rsid w:val="00405DDB"/>
    <w:rsid w:val="00410608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36B"/>
    <w:rsid w:val="004D0DAD"/>
    <w:rsid w:val="004D5282"/>
    <w:rsid w:val="004E4458"/>
    <w:rsid w:val="004F1551"/>
    <w:rsid w:val="004F55A3"/>
    <w:rsid w:val="0050496F"/>
    <w:rsid w:val="00506571"/>
    <w:rsid w:val="00513B6F"/>
    <w:rsid w:val="00517C63"/>
    <w:rsid w:val="005214E9"/>
    <w:rsid w:val="00523487"/>
    <w:rsid w:val="00526C94"/>
    <w:rsid w:val="005363C4"/>
    <w:rsid w:val="00536BDE"/>
    <w:rsid w:val="0053781C"/>
    <w:rsid w:val="00543ACC"/>
    <w:rsid w:val="00550540"/>
    <w:rsid w:val="0056696D"/>
    <w:rsid w:val="005738AE"/>
    <w:rsid w:val="00573EF9"/>
    <w:rsid w:val="0059484D"/>
    <w:rsid w:val="005A0855"/>
    <w:rsid w:val="005A3196"/>
    <w:rsid w:val="005C080F"/>
    <w:rsid w:val="005C55E5"/>
    <w:rsid w:val="005C696A"/>
    <w:rsid w:val="005D143C"/>
    <w:rsid w:val="005E6E85"/>
    <w:rsid w:val="005F31D2"/>
    <w:rsid w:val="0061029B"/>
    <w:rsid w:val="00617230"/>
    <w:rsid w:val="00621CE1"/>
    <w:rsid w:val="00627FC9"/>
    <w:rsid w:val="00647FA8"/>
    <w:rsid w:val="0065040F"/>
    <w:rsid w:val="00650C5F"/>
    <w:rsid w:val="00654934"/>
    <w:rsid w:val="00660C28"/>
    <w:rsid w:val="006620D9"/>
    <w:rsid w:val="00671958"/>
    <w:rsid w:val="00675843"/>
    <w:rsid w:val="00685D89"/>
    <w:rsid w:val="00696477"/>
    <w:rsid w:val="006B6B58"/>
    <w:rsid w:val="006C159D"/>
    <w:rsid w:val="006C54AB"/>
    <w:rsid w:val="006D050F"/>
    <w:rsid w:val="006D6139"/>
    <w:rsid w:val="006E5D65"/>
    <w:rsid w:val="006F1282"/>
    <w:rsid w:val="006F1FBC"/>
    <w:rsid w:val="006F31E2"/>
    <w:rsid w:val="0070313D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7478E"/>
    <w:rsid w:val="00780449"/>
    <w:rsid w:val="0078168C"/>
    <w:rsid w:val="00787C2A"/>
    <w:rsid w:val="00790E27"/>
    <w:rsid w:val="007A26B0"/>
    <w:rsid w:val="007A4022"/>
    <w:rsid w:val="007A6E6E"/>
    <w:rsid w:val="007C3299"/>
    <w:rsid w:val="007C3BCC"/>
    <w:rsid w:val="007C4546"/>
    <w:rsid w:val="007D6E56"/>
    <w:rsid w:val="007F1652"/>
    <w:rsid w:val="007F4155"/>
    <w:rsid w:val="0080379F"/>
    <w:rsid w:val="0081554D"/>
    <w:rsid w:val="0081707E"/>
    <w:rsid w:val="008449B3"/>
    <w:rsid w:val="008471C4"/>
    <w:rsid w:val="0085747A"/>
    <w:rsid w:val="00862848"/>
    <w:rsid w:val="0087126A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0240"/>
    <w:rsid w:val="008D3DFB"/>
    <w:rsid w:val="008E41E9"/>
    <w:rsid w:val="008E64F4"/>
    <w:rsid w:val="008F12C9"/>
    <w:rsid w:val="008F6E29"/>
    <w:rsid w:val="00916188"/>
    <w:rsid w:val="00923D7D"/>
    <w:rsid w:val="00945B08"/>
    <w:rsid w:val="009508DF"/>
    <w:rsid w:val="00950DAC"/>
    <w:rsid w:val="00954A07"/>
    <w:rsid w:val="00956799"/>
    <w:rsid w:val="009658E0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5DEF"/>
    <w:rsid w:val="00A12D68"/>
    <w:rsid w:val="00A155EE"/>
    <w:rsid w:val="00A208BF"/>
    <w:rsid w:val="00A220D2"/>
    <w:rsid w:val="00A2245B"/>
    <w:rsid w:val="00A22661"/>
    <w:rsid w:val="00A30110"/>
    <w:rsid w:val="00A36899"/>
    <w:rsid w:val="00A371F6"/>
    <w:rsid w:val="00A43BF6"/>
    <w:rsid w:val="00A53FA5"/>
    <w:rsid w:val="00A54817"/>
    <w:rsid w:val="00A601C8"/>
    <w:rsid w:val="00A60799"/>
    <w:rsid w:val="00A63E31"/>
    <w:rsid w:val="00A7732B"/>
    <w:rsid w:val="00A84C85"/>
    <w:rsid w:val="00A97240"/>
    <w:rsid w:val="00A97DE1"/>
    <w:rsid w:val="00AB053C"/>
    <w:rsid w:val="00AB1691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31B6"/>
    <w:rsid w:val="00B66529"/>
    <w:rsid w:val="00B75946"/>
    <w:rsid w:val="00B8056E"/>
    <w:rsid w:val="00B819C8"/>
    <w:rsid w:val="00B822DD"/>
    <w:rsid w:val="00B82308"/>
    <w:rsid w:val="00B90885"/>
    <w:rsid w:val="00BA0A36"/>
    <w:rsid w:val="00BB410D"/>
    <w:rsid w:val="00BB520A"/>
    <w:rsid w:val="00BB602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0D25"/>
    <w:rsid w:val="00C26CB7"/>
    <w:rsid w:val="00C324C1"/>
    <w:rsid w:val="00C34D0A"/>
    <w:rsid w:val="00C36992"/>
    <w:rsid w:val="00C56036"/>
    <w:rsid w:val="00C601BB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D6897"/>
    <w:rsid w:val="00CE371A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74119"/>
    <w:rsid w:val="00D758EF"/>
    <w:rsid w:val="00D8075B"/>
    <w:rsid w:val="00D8678B"/>
    <w:rsid w:val="00DA2114"/>
    <w:rsid w:val="00DA4EBE"/>
    <w:rsid w:val="00DE022A"/>
    <w:rsid w:val="00DE09C0"/>
    <w:rsid w:val="00DE4A14"/>
    <w:rsid w:val="00DF320D"/>
    <w:rsid w:val="00DF71C8"/>
    <w:rsid w:val="00DF75C6"/>
    <w:rsid w:val="00E129B8"/>
    <w:rsid w:val="00E137E7"/>
    <w:rsid w:val="00E15442"/>
    <w:rsid w:val="00E21E7D"/>
    <w:rsid w:val="00E22FBC"/>
    <w:rsid w:val="00E24BF5"/>
    <w:rsid w:val="00E25338"/>
    <w:rsid w:val="00E32DC8"/>
    <w:rsid w:val="00E51E44"/>
    <w:rsid w:val="00E54DB4"/>
    <w:rsid w:val="00E63348"/>
    <w:rsid w:val="00E77829"/>
    <w:rsid w:val="00E77E88"/>
    <w:rsid w:val="00E8107D"/>
    <w:rsid w:val="00E812D3"/>
    <w:rsid w:val="00E84B22"/>
    <w:rsid w:val="00E960BB"/>
    <w:rsid w:val="00E97DC8"/>
    <w:rsid w:val="00EA2074"/>
    <w:rsid w:val="00EA4832"/>
    <w:rsid w:val="00EA4E9D"/>
    <w:rsid w:val="00EB6F61"/>
    <w:rsid w:val="00EC17F7"/>
    <w:rsid w:val="00EC4899"/>
    <w:rsid w:val="00ED03AB"/>
    <w:rsid w:val="00ED32D2"/>
    <w:rsid w:val="00EE1BD3"/>
    <w:rsid w:val="00EE1D83"/>
    <w:rsid w:val="00EE32DE"/>
    <w:rsid w:val="00EE5457"/>
    <w:rsid w:val="00F070AB"/>
    <w:rsid w:val="00F12182"/>
    <w:rsid w:val="00F17567"/>
    <w:rsid w:val="00F27A7B"/>
    <w:rsid w:val="00F526AF"/>
    <w:rsid w:val="00F617C3"/>
    <w:rsid w:val="00F7066B"/>
    <w:rsid w:val="00F76848"/>
    <w:rsid w:val="00F83B28"/>
    <w:rsid w:val="00FA46E5"/>
    <w:rsid w:val="00FA4C61"/>
    <w:rsid w:val="00FB7DBA"/>
    <w:rsid w:val="00FC1C25"/>
    <w:rsid w:val="00FC3F45"/>
    <w:rsid w:val="00FD503F"/>
    <w:rsid w:val="00FD7589"/>
    <w:rsid w:val="00FF016A"/>
    <w:rsid w:val="00FF1401"/>
    <w:rsid w:val="00FF5E7D"/>
    <w:rsid w:val="00FF66F3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2F938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Grid">
    <w:name w:val="TableGrid"/>
    <w:rsid w:val="008D024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7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CF6BF-ED91-4858-9489-9344453CD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1422</Words>
  <Characters>8538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2019-10-18T17:52:00Z</cp:lastPrinted>
  <dcterms:created xsi:type="dcterms:W3CDTF">2021-01-11T14:08:00Z</dcterms:created>
  <dcterms:modified xsi:type="dcterms:W3CDTF">2021-01-11T14:09:00Z</dcterms:modified>
</cp:coreProperties>
</file>